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D5" w:rsidRPr="00D7324D" w:rsidRDefault="005510D5" w:rsidP="005510D5">
      <w:pPr>
        <w:jc w:val="center"/>
        <w:rPr>
          <w:b/>
          <w:snapToGrid w:val="0"/>
          <w:color w:val="000000"/>
          <w:sz w:val="28"/>
          <w:lang w:val="en-GB"/>
        </w:rPr>
      </w:pPr>
      <w:r w:rsidRPr="00D7324D">
        <w:rPr>
          <w:b/>
          <w:snapToGrid w:val="0"/>
          <w:color w:val="000000"/>
          <w:sz w:val="28"/>
          <w:lang w:val="en-GB"/>
        </w:rPr>
        <w:t>ALLAMA IQBAL OPEN UNIVERSITY, ISLAMABAD</w:t>
      </w:r>
    </w:p>
    <w:p w:rsidR="005510D5" w:rsidRPr="00D7324D" w:rsidRDefault="005510D5" w:rsidP="005510D5">
      <w:pPr>
        <w:tabs>
          <w:tab w:val="left" w:pos="1152"/>
          <w:tab w:val="left" w:pos="3744"/>
          <w:tab w:val="left" w:pos="7920"/>
        </w:tabs>
        <w:jc w:val="center"/>
        <w:rPr>
          <w:b/>
          <w:snapToGrid w:val="0"/>
          <w:color w:val="000000"/>
          <w:sz w:val="28"/>
          <w:lang w:val="en-GB"/>
        </w:rPr>
      </w:pPr>
      <w:r w:rsidRPr="00D7324D">
        <w:rPr>
          <w:b/>
          <w:snapToGrid w:val="0"/>
          <w:color w:val="000000"/>
          <w:sz w:val="28"/>
          <w:lang w:val="en-GB"/>
        </w:rPr>
        <w:t xml:space="preserve">  (Department of Sociology)</w:t>
      </w:r>
    </w:p>
    <w:p w:rsidR="005510D5" w:rsidRPr="00D7324D" w:rsidRDefault="004C064A" w:rsidP="005510D5">
      <w:pPr>
        <w:tabs>
          <w:tab w:val="left" w:pos="432"/>
          <w:tab w:val="left" w:pos="864"/>
          <w:tab w:val="left" w:pos="1440"/>
          <w:tab w:val="right" w:pos="7920"/>
        </w:tabs>
        <w:spacing w:line="260" w:lineRule="exact"/>
        <w:jc w:val="both"/>
        <w:rPr>
          <w:color w:val="000000"/>
        </w:rPr>
      </w:pPr>
      <w:r>
        <w:rPr>
          <w:noProof/>
          <w:color w:val="000000"/>
        </w:rPr>
        <w:pict>
          <v:rect id="Rectangle 1" o:spid="_x0000_s1026" style="position:absolute;left:0;text-align:left;margin-left:-.75pt;margin-top:6.6pt;width:396pt;height:10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" filled="f" strokeweight="1.5pt"/>
        </w:pict>
      </w:r>
    </w:p>
    <w:p w:rsidR="005510D5" w:rsidRPr="00D7324D" w:rsidRDefault="005510D5" w:rsidP="005510D5">
      <w:pPr>
        <w:pStyle w:val="Footer"/>
        <w:tabs>
          <w:tab w:val="left" w:pos="540"/>
        </w:tabs>
        <w:ind w:left="532" w:hanging="446"/>
        <w:jc w:val="center"/>
        <w:rPr>
          <w:b/>
          <w:color w:val="000000"/>
          <w:sz w:val="28"/>
        </w:rPr>
      </w:pPr>
      <w:r w:rsidRPr="00D7324D">
        <w:rPr>
          <w:b/>
          <w:color w:val="000000"/>
          <w:sz w:val="28"/>
        </w:rPr>
        <w:t>WARNING</w:t>
      </w:r>
    </w:p>
    <w:p w:rsidR="005510D5" w:rsidRPr="00D7324D" w:rsidRDefault="005510D5" w:rsidP="005510D5">
      <w:pPr>
        <w:numPr>
          <w:ilvl w:val="0"/>
          <w:numId w:val="1"/>
        </w:numPr>
        <w:tabs>
          <w:tab w:val="left" w:pos="540"/>
        </w:tabs>
        <w:ind w:left="532" w:right="180" w:hanging="446"/>
        <w:jc w:val="both"/>
        <w:rPr>
          <w:b/>
          <w:color w:val="000000"/>
          <w:sz w:val="22"/>
        </w:rPr>
      </w:pPr>
      <w:r w:rsidRPr="00D7324D">
        <w:rPr>
          <w:b/>
          <w:color w:val="000000"/>
          <w:sz w:val="22"/>
        </w:rPr>
        <w:t>PLAGIARISM OR HIRING OF GHOST WRITER(S) FOR SOLVING THE ASSIGNMENT(S) WILL DEBAR THE STUDENT FROM AWARD OF DEGREE/CERTIFICATE, IF FOUND AT ANY STAGE.</w:t>
      </w:r>
    </w:p>
    <w:p w:rsidR="005510D5" w:rsidRPr="00D7324D" w:rsidRDefault="005510D5" w:rsidP="005510D5">
      <w:pPr>
        <w:numPr>
          <w:ilvl w:val="0"/>
          <w:numId w:val="1"/>
        </w:numPr>
        <w:tabs>
          <w:tab w:val="left" w:pos="540"/>
        </w:tabs>
        <w:ind w:left="532" w:right="180" w:hanging="446"/>
        <w:jc w:val="both"/>
        <w:rPr>
          <w:b/>
          <w:color w:val="000000"/>
          <w:sz w:val="22"/>
        </w:rPr>
      </w:pPr>
      <w:r w:rsidRPr="00D7324D">
        <w:rPr>
          <w:b/>
          <w:color w:val="000000"/>
          <w:sz w:val="22"/>
        </w:rPr>
        <w:t>SUBMITTING ASSIGNMENT</w:t>
      </w:r>
      <w:r w:rsidR="0015730C" w:rsidRPr="00D7324D">
        <w:rPr>
          <w:b/>
          <w:color w:val="000000"/>
          <w:sz w:val="22"/>
        </w:rPr>
        <w:t>(</w:t>
      </w:r>
      <w:r w:rsidRPr="00D7324D">
        <w:rPr>
          <w:b/>
          <w:color w:val="000000"/>
          <w:sz w:val="22"/>
        </w:rPr>
        <w:t>S</w:t>
      </w:r>
      <w:r w:rsidR="0015730C" w:rsidRPr="00D7324D">
        <w:rPr>
          <w:b/>
          <w:color w:val="000000"/>
          <w:sz w:val="22"/>
        </w:rPr>
        <w:t>)</w:t>
      </w:r>
      <w:r w:rsidRPr="00D7324D">
        <w:rPr>
          <w:b/>
          <w:color w:val="000000"/>
          <w:sz w:val="22"/>
        </w:rPr>
        <w:t xml:space="preserve"> BORROWED OR STOLEN FROM OTHER(S) AS ONE’S OWN WILL BE PENALIZED AS DEFINED IN “AIOU PLAGIARISM POLICY”.</w:t>
      </w:r>
    </w:p>
    <w:p w:rsidR="005510D5" w:rsidRPr="00D7324D" w:rsidRDefault="005510D5" w:rsidP="00BF018D">
      <w:pPr>
        <w:pStyle w:val="Heading2"/>
        <w:tabs>
          <w:tab w:val="left" w:pos="540"/>
          <w:tab w:val="right" w:pos="7920"/>
        </w:tabs>
        <w:spacing w:before="240"/>
        <w:ind w:left="0"/>
        <w:rPr>
          <w:color w:val="000000"/>
          <w:spacing w:val="-4"/>
          <w:szCs w:val="24"/>
        </w:rPr>
      </w:pPr>
      <w:r w:rsidRPr="00D7324D">
        <w:rPr>
          <w:color w:val="000000"/>
          <w:spacing w:val="-4"/>
          <w:szCs w:val="24"/>
        </w:rPr>
        <w:t xml:space="preserve">Course: </w:t>
      </w:r>
      <w:r w:rsidR="00C66341" w:rsidRPr="00D7324D">
        <w:rPr>
          <w:color w:val="000000"/>
          <w:lang w:eastAsia="ko-KR"/>
        </w:rPr>
        <w:t>Theoretical Approaches on Crime</w:t>
      </w:r>
      <w:r w:rsidR="00C66341" w:rsidRPr="00D7324D">
        <w:rPr>
          <w:bCs/>
          <w:color w:val="000000"/>
          <w:lang w:eastAsia="ko-KR"/>
        </w:rPr>
        <w:t xml:space="preserve"> </w:t>
      </w:r>
      <w:r w:rsidR="00C66341" w:rsidRPr="00D7324D">
        <w:rPr>
          <w:color w:val="000000"/>
          <w:lang w:eastAsia="ko-KR"/>
        </w:rPr>
        <w:t>and Criminal Behavior (9605)</w:t>
      </w:r>
    </w:p>
    <w:p w:rsidR="005510D5" w:rsidRPr="00D7324D" w:rsidRDefault="005510D5" w:rsidP="004E7198">
      <w:pPr>
        <w:pStyle w:val="Heading2"/>
        <w:tabs>
          <w:tab w:val="left" w:pos="540"/>
          <w:tab w:val="right" w:pos="7920"/>
        </w:tabs>
        <w:ind w:left="0"/>
        <w:rPr>
          <w:color w:val="000000"/>
          <w:szCs w:val="22"/>
        </w:rPr>
      </w:pPr>
      <w:r w:rsidRPr="00D7324D">
        <w:rPr>
          <w:color w:val="000000"/>
          <w:szCs w:val="22"/>
        </w:rPr>
        <w:t>Level:</w:t>
      </w:r>
      <w:r w:rsidR="00A72CBE" w:rsidRPr="00D7324D">
        <w:rPr>
          <w:bCs/>
          <w:color w:val="000000"/>
        </w:rPr>
        <w:t xml:space="preserve"> </w:t>
      </w:r>
      <w:r w:rsidR="00C66341" w:rsidRPr="00D7324D">
        <w:rPr>
          <w:bCs/>
          <w:color w:val="000000"/>
        </w:rPr>
        <w:t>PGD</w:t>
      </w:r>
      <w:r w:rsidR="004E7198" w:rsidRPr="00D7324D">
        <w:rPr>
          <w:bCs/>
          <w:color w:val="000000"/>
        </w:rPr>
        <w:tab/>
      </w:r>
      <w:r w:rsidR="004E7198" w:rsidRPr="00D7324D">
        <w:rPr>
          <w:color w:val="000000"/>
          <w:szCs w:val="24"/>
        </w:rPr>
        <w:t>Semester: Spring, 2025</w:t>
      </w:r>
    </w:p>
    <w:p w:rsidR="00F0160B" w:rsidRPr="00D7324D" w:rsidRDefault="00F0160B" w:rsidP="00AF4207">
      <w:pPr>
        <w:pStyle w:val="Heading2"/>
        <w:tabs>
          <w:tab w:val="left" w:pos="540"/>
          <w:tab w:val="right" w:pos="7920"/>
        </w:tabs>
        <w:ind w:left="0"/>
        <w:rPr>
          <w:color w:val="000000"/>
          <w:spacing w:val="-4"/>
          <w:szCs w:val="24"/>
        </w:rPr>
      </w:pPr>
    </w:p>
    <w:p w:rsidR="005510D5" w:rsidRPr="00D7324D" w:rsidRDefault="005510D5" w:rsidP="005B5C1D">
      <w:pPr>
        <w:pStyle w:val="Heading2"/>
        <w:tabs>
          <w:tab w:val="left" w:pos="540"/>
          <w:tab w:val="right" w:pos="7920"/>
        </w:tabs>
        <w:ind w:left="0"/>
        <w:rPr>
          <w:color w:val="000000"/>
          <w:spacing w:val="-4"/>
          <w:szCs w:val="24"/>
        </w:rPr>
      </w:pPr>
      <w:r w:rsidRPr="00D7324D">
        <w:rPr>
          <w:color w:val="000000"/>
          <w:spacing w:val="-4"/>
          <w:szCs w:val="24"/>
        </w:rPr>
        <w:t xml:space="preserve">Please read the following instructions for writing your assignments. (AD, BS, </w:t>
      </w:r>
      <w:r w:rsidR="00F96384" w:rsidRPr="00D7324D">
        <w:rPr>
          <w:color w:val="000000"/>
          <w:spacing w:val="-4"/>
          <w:szCs w:val="24"/>
        </w:rPr>
        <w:t>B.Ed.</w:t>
      </w:r>
      <w:r w:rsidRPr="00D7324D">
        <w:rPr>
          <w:color w:val="000000"/>
          <w:spacing w:val="-4"/>
          <w:szCs w:val="24"/>
        </w:rPr>
        <w:t xml:space="preserve"> MA/MSc, MEd) (ODL Mode).</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1.</w:t>
      </w:r>
      <w:r w:rsidRPr="00D7324D">
        <w:rPr>
          <w:color w:val="000000"/>
          <w:sz w:val="22"/>
          <w:szCs w:val="22"/>
        </w:rPr>
        <w:tab/>
        <w:t>All questions are compulsory and carry equal marks but within a question the marks are distributed according to its requirements.</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2.</w:t>
      </w:r>
      <w:r w:rsidRPr="00D7324D">
        <w:rPr>
          <w:color w:val="000000"/>
          <w:sz w:val="22"/>
          <w:szCs w:val="22"/>
        </w:rPr>
        <w:tab/>
        <w:t>Read the question carefully and then answer it according to the requirements of the questions.</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3.</w:t>
      </w:r>
      <w:r w:rsidRPr="00D7324D">
        <w:rPr>
          <w:color w:val="000000"/>
          <w:sz w:val="22"/>
          <w:szCs w:val="22"/>
        </w:rPr>
        <w:tab/>
        <w:t>Avoid irrelevant discussion/information and reproducing from books, study guide or allied material.</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4.</w:t>
      </w:r>
      <w:r w:rsidRPr="00D7324D">
        <w:rPr>
          <w:color w:val="000000"/>
          <w:sz w:val="22"/>
          <w:szCs w:val="22"/>
        </w:rPr>
        <w:tab/>
        <w:t xml:space="preserve">Handwritten scanned assignments are not acceptable. </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5.</w:t>
      </w:r>
      <w:r w:rsidRPr="00D7324D">
        <w:rPr>
          <w:color w:val="000000"/>
          <w:sz w:val="22"/>
          <w:szCs w:val="22"/>
        </w:rPr>
        <w:tab/>
        <w:t>Upload your typed (in Word or PDF format) assignments on or before the due date.</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6.</w:t>
      </w:r>
      <w:r w:rsidRPr="00D7324D">
        <w:rPr>
          <w:color w:val="000000"/>
          <w:sz w:val="22"/>
          <w:szCs w:val="22"/>
        </w:rPr>
        <w:tab/>
        <w:t>Your own analysis and synthesis will be appreciated.</w:t>
      </w:r>
    </w:p>
    <w:p w:rsidR="005510D5" w:rsidRPr="00D7324D" w:rsidRDefault="005510D5" w:rsidP="005510D5">
      <w:pPr>
        <w:tabs>
          <w:tab w:val="left" w:pos="540"/>
        </w:tabs>
        <w:ind w:left="540" w:hanging="540"/>
        <w:jc w:val="both"/>
        <w:rPr>
          <w:color w:val="000000"/>
          <w:sz w:val="22"/>
          <w:szCs w:val="22"/>
        </w:rPr>
      </w:pPr>
      <w:r w:rsidRPr="00D7324D">
        <w:rPr>
          <w:color w:val="000000"/>
          <w:sz w:val="22"/>
          <w:szCs w:val="22"/>
        </w:rPr>
        <w:t>7.</w:t>
      </w:r>
      <w:r w:rsidRPr="00D7324D">
        <w:rPr>
          <w:color w:val="000000"/>
          <w:sz w:val="22"/>
          <w:szCs w:val="22"/>
        </w:rPr>
        <w:tab/>
        <w:t>Late assignments can’t be uploaded at LMS.</w:t>
      </w:r>
    </w:p>
    <w:p w:rsidR="005301C1" w:rsidRPr="00D7324D" w:rsidRDefault="005510D5" w:rsidP="00E430B5">
      <w:pPr>
        <w:tabs>
          <w:tab w:val="left" w:pos="540"/>
        </w:tabs>
        <w:ind w:left="540" w:hanging="540"/>
        <w:jc w:val="both"/>
        <w:rPr>
          <w:color w:val="000000"/>
          <w:sz w:val="22"/>
          <w:szCs w:val="22"/>
        </w:rPr>
      </w:pPr>
      <w:r w:rsidRPr="00D7324D">
        <w:rPr>
          <w:color w:val="000000"/>
          <w:sz w:val="22"/>
          <w:szCs w:val="22"/>
        </w:rPr>
        <w:t>8.</w:t>
      </w:r>
      <w:r w:rsidRPr="00D7324D">
        <w:rPr>
          <w:color w:val="000000"/>
          <w:sz w:val="22"/>
          <w:szCs w:val="22"/>
        </w:rPr>
        <w:tab/>
        <w:t>The students who attempt their assignments in Urdu/Arabic may upload a scanned copy of their handwritten assignments (in PDF format) on University LMS. The size of the file should not exceed 5MB.</w:t>
      </w:r>
    </w:p>
    <w:p w:rsidR="005510D5" w:rsidRPr="00D7324D" w:rsidRDefault="005510D5" w:rsidP="005510D5">
      <w:pPr>
        <w:rPr>
          <w:color w:val="000000"/>
        </w:rPr>
      </w:pPr>
    </w:p>
    <w:p w:rsidR="00F96384" w:rsidRPr="00D7324D" w:rsidRDefault="005510D5" w:rsidP="00FC395A">
      <w:pPr>
        <w:pStyle w:val="Heading2"/>
        <w:tabs>
          <w:tab w:val="left" w:pos="540"/>
          <w:tab w:val="right" w:pos="7920"/>
        </w:tabs>
        <w:ind w:left="0"/>
        <w:rPr>
          <w:color w:val="000000"/>
          <w:szCs w:val="22"/>
        </w:rPr>
      </w:pPr>
      <w:r w:rsidRPr="00D7324D">
        <w:rPr>
          <w:color w:val="000000"/>
          <w:szCs w:val="22"/>
        </w:rPr>
        <w:t>Total Marks: 100</w:t>
      </w:r>
      <w:r w:rsidR="00F6361B" w:rsidRPr="00D7324D">
        <w:rPr>
          <w:color w:val="000000"/>
          <w:szCs w:val="22"/>
        </w:rPr>
        <w:tab/>
      </w:r>
      <w:r w:rsidRPr="00D7324D">
        <w:rPr>
          <w:color w:val="000000"/>
          <w:szCs w:val="22"/>
        </w:rPr>
        <w:t>Pass Marks:</w:t>
      </w:r>
      <w:r w:rsidR="00527A75" w:rsidRPr="00D7324D">
        <w:rPr>
          <w:color w:val="000000"/>
          <w:szCs w:val="22"/>
        </w:rPr>
        <w:t xml:space="preserve"> </w:t>
      </w:r>
      <w:r w:rsidR="004F596C" w:rsidRPr="00D7324D">
        <w:rPr>
          <w:color w:val="000000"/>
          <w:szCs w:val="22"/>
        </w:rPr>
        <w:t>5</w:t>
      </w:r>
      <w:r w:rsidRPr="00D7324D">
        <w:rPr>
          <w:color w:val="000000"/>
          <w:szCs w:val="22"/>
        </w:rPr>
        <w:t>0</w:t>
      </w:r>
    </w:p>
    <w:p w:rsidR="005510D5" w:rsidRPr="00D7324D" w:rsidRDefault="005510D5" w:rsidP="005510D5">
      <w:pPr>
        <w:tabs>
          <w:tab w:val="left" w:pos="540"/>
          <w:tab w:val="left" w:pos="1800"/>
          <w:tab w:val="left" w:pos="2340"/>
          <w:tab w:val="right" w:pos="7920"/>
        </w:tabs>
        <w:ind w:left="540" w:hanging="540"/>
        <w:jc w:val="center"/>
        <w:rPr>
          <w:b/>
          <w:bCs/>
          <w:color w:val="000000"/>
          <w:sz w:val="28"/>
          <w:szCs w:val="24"/>
        </w:rPr>
      </w:pPr>
      <w:r w:rsidRPr="00D7324D">
        <w:rPr>
          <w:b/>
          <w:bCs/>
          <w:color w:val="000000"/>
          <w:sz w:val="28"/>
          <w:szCs w:val="24"/>
        </w:rPr>
        <w:t>ASSIGNMENT No. 1</w:t>
      </w:r>
    </w:p>
    <w:p w:rsidR="005510D5" w:rsidRPr="00D7324D" w:rsidRDefault="005510D5" w:rsidP="005510D5">
      <w:pPr>
        <w:tabs>
          <w:tab w:val="left" w:pos="540"/>
          <w:tab w:val="left" w:pos="1800"/>
          <w:tab w:val="left" w:pos="2340"/>
          <w:tab w:val="right" w:pos="9630"/>
        </w:tabs>
        <w:ind w:left="540" w:hanging="540"/>
        <w:jc w:val="center"/>
        <w:rPr>
          <w:b/>
          <w:snapToGrid w:val="0"/>
          <w:color w:val="000000"/>
          <w:sz w:val="18"/>
          <w:lang w:val="en-GB"/>
        </w:rPr>
      </w:pPr>
      <w:r w:rsidRPr="00D7324D">
        <w:rPr>
          <w:b/>
          <w:bCs/>
          <w:color w:val="000000"/>
          <w:sz w:val="24"/>
        </w:rPr>
        <w:t>(Units</w:t>
      </w:r>
      <w:r w:rsidR="008304E2" w:rsidRPr="00D7324D">
        <w:rPr>
          <w:b/>
          <w:bCs/>
          <w:color w:val="000000"/>
          <w:sz w:val="24"/>
        </w:rPr>
        <w:t>:</w:t>
      </w:r>
      <w:r w:rsidRPr="00D7324D">
        <w:rPr>
          <w:b/>
          <w:bCs/>
          <w:color w:val="000000"/>
          <w:sz w:val="24"/>
        </w:rPr>
        <w:t xml:space="preserve"> 1–</w:t>
      </w:r>
      <w:r w:rsidR="00C66341" w:rsidRPr="00D7324D">
        <w:rPr>
          <w:b/>
          <w:bCs/>
          <w:color w:val="000000"/>
          <w:sz w:val="24"/>
        </w:rPr>
        <w:t>4</w:t>
      </w:r>
      <w:r w:rsidRPr="00D7324D">
        <w:rPr>
          <w:b/>
          <w:bCs/>
          <w:color w:val="000000"/>
          <w:sz w:val="24"/>
        </w:rPr>
        <w:t>)</w:t>
      </w:r>
    </w:p>
    <w:p w:rsidR="005510D5" w:rsidRPr="00D7324D" w:rsidRDefault="005510D5" w:rsidP="005510D5">
      <w:pPr>
        <w:tabs>
          <w:tab w:val="left" w:pos="540"/>
          <w:tab w:val="left" w:pos="1800"/>
          <w:tab w:val="left" w:pos="2340"/>
          <w:tab w:val="right" w:pos="7920"/>
        </w:tabs>
        <w:ind w:left="540" w:hanging="540"/>
        <w:jc w:val="both"/>
        <w:rPr>
          <w:b/>
          <w:snapToGrid w:val="0"/>
          <w:color w:val="000000"/>
          <w:sz w:val="10"/>
          <w:lang w:val="en-GB"/>
        </w:rPr>
      </w:pPr>
    </w:p>
    <w:p w:rsidR="00BF018D" w:rsidRPr="00D7324D" w:rsidRDefault="00BF018D" w:rsidP="0015730C">
      <w:pPr>
        <w:tabs>
          <w:tab w:val="left" w:pos="540"/>
          <w:tab w:val="right" w:pos="7920"/>
        </w:tabs>
        <w:ind w:left="547" w:hanging="547"/>
        <w:jc w:val="both"/>
        <w:rPr>
          <w:bCs/>
          <w:color w:val="000000"/>
          <w:sz w:val="10"/>
          <w:szCs w:val="22"/>
        </w:rPr>
      </w:pPr>
    </w:p>
    <w:p w:rsidR="005510D5" w:rsidRPr="00D7324D" w:rsidRDefault="005510D5" w:rsidP="0015730C">
      <w:pPr>
        <w:tabs>
          <w:tab w:val="left" w:pos="540"/>
          <w:tab w:val="right" w:pos="7920"/>
        </w:tabs>
        <w:ind w:left="547" w:hanging="547"/>
        <w:jc w:val="both"/>
        <w:rPr>
          <w:bCs/>
          <w:color w:val="000000"/>
          <w:spacing w:val="-4"/>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1</w:t>
      </w:r>
      <w:r w:rsidRPr="00D7324D">
        <w:rPr>
          <w:bCs/>
          <w:color w:val="000000"/>
          <w:sz w:val="22"/>
          <w:szCs w:val="22"/>
        </w:rPr>
        <w:tab/>
      </w:r>
      <w:r w:rsidR="00754CDD" w:rsidRPr="00D7324D">
        <w:rPr>
          <w:color w:val="000000"/>
          <w:spacing w:val="-4"/>
          <w:sz w:val="22"/>
          <w:szCs w:val="22"/>
        </w:rPr>
        <w:tab/>
      </w:r>
      <w:r w:rsidR="00C66341" w:rsidRPr="00D7324D">
        <w:rPr>
          <w:color w:val="000000"/>
          <w:sz w:val="22"/>
          <w:szCs w:val="22"/>
        </w:rPr>
        <w:t>How does the process of modernization contribute to the emergence of new forms of crime in society? Discuss the role of urbanization, technology, and globalization in shaping contemporary criminal behavior.</w:t>
      </w:r>
      <w:r w:rsidR="00C25CCC" w:rsidRPr="00D7324D">
        <w:rPr>
          <w:bCs/>
          <w:color w:val="000000"/>
          <w:spacing w:val="-4"/>
          <w:sz w:val="22"/>
          <w:szCs w:val="22"/>
        </w:rPr>
        <w:tab/>
      </w:r>
      <w:r w:rsidRPr="00D7324D">
        <w:rPr>
          <w:b/>
          <w:color w:val="000000"/>
          <w:spacing w:val="-4"/>
          <w:sz w:val="22"/>
          <w:szCs w:val="22"/>
        </w:rPr>
        <w:t>(20)</w:t>
      </w:r>
    </w:p>
    <w:p w:rsidR="00527A75" w:rsidRPr="00D7324D" w:rsidRDefault="00527A75" w:rsidP="0015730C">
      <w:pPr>
        <w:tabs>
          <w:tab w:val="left" w:pos="540"/>
          <w:tab w:val="right" w:pos="7920"/>
        </w:tabs>
        <w:ind w:left="547" w:hanging="547"/>
        <w:jc w:val="both"/>
        <w:rPr>
          <w:bCs/>
          <w:color w:val="000000"/>
          <w:sz w:val="22"/>
          <w:szCs w:val="22"/>
        </w:rPr>
      </w:pPr>
    </w:p>
    <w:p w:rsidR="005510D5" w:rsidRPr="00D7324D" w:rsidRDefault="005510D5" w:rsidP="0015730C">
      <w:pPr>
        <w:tabs>
          <w:tab w:val="left" w:pos="540"/>
          <w:tab w:val="right" w:pos="7920"/>
        </w:tabs>
        <w:ind w:left="547" w:hanging="547"/>
        <w:jc w:val="both"/>
        <w:rPr>
          <w:bCs/>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2</w:t>
      </w:r>
      <w:r w:rsidRPr="00D7324D">
        <w:rPr>
          <w:bCs/>
          <w:color w:val="000000"/>
          <w:sz w:val="22"/>
          <w:szCs w:val="22"/>
        </w:rPr>
        <w:tab/>
      </w:r>
      <w:r w:rsidR="00754CDD" w:rsidRPr="00D7324D">
        <w:rPr>
          <w:color w:val="000000"/>
          <w:sz w:val="22"/>
          <w:szCs w:val="22"/>
        </w:rPr>
        <w:tab/>
      </w:r>
      <w:r w:rsidR="00C66341" w:rsidRPr="00D7324D">
        <w:rPr>
          <w:color w:val="000000"/>
          <w:sz w:val="22"/>
          <w:szCs w:val="22"/>
        </w:rPr>
        <w:t>Critically evaluate the limitations of classical criminology in explaining criminal behavior. How do contemporary criminological theories address some of the gaps left by the classical approach?</w:t>
      </w:r>
      <w:r w:rsidR="00C25CCC" w:rsidRPr="00D7324D">
        <w:rPr>
          <w:bCs/>
          <w:color w:val="000000"/>
          <w:sz w:val="22"/>
          <w:szCs w:val="22"/>
        </w:rPr>
        <w:tab/>
      </w:r>
      <w:r w:rsidRPr="00D7324D">
        <w:rPr>
          <w:b/>
          <w:color w:val="000000"/>
          <w:sz w:val="22"/>
          <w:szCs w:val="22"/>
        </w:rPr>
        <w:t>(20)</w:t>
      </w:r>
    </w:p>
    <w:p w:rsidR="00E52E10" w:rsidRPr="00D7324D" w:rsidRDefault="00E52E10" w:rsidP="0015730C">
      <w:pPr>
        <w:tabs>
          <w:tab w:val="left" w:pos="540"/>
          <w:tab w:val="right" w:pos="7920"/>
        </w:tabs>
        <w:ind w:left="547" w:hanging="547"/>
        <w:jc w:val="both"/>
        <w:rPr>
          <w:bCs/>
          <w:color w:val="000000"/>
          <w:sz w:val="22"/>
          <w:szCs w:val="22"/>
        </w:rPr>
      </w:pPr>
    </w:p>
    <w:p w:rsidR="005510D5" w:rsidRPr="00D7324D" w:rsidRDefault="005510D5" w:rsidP="0015730C">
      <w:pPr>
        <w:tabs>
          <w:tab w:val="left" w:pos="540"/>
          <w:tab w:val="right" w:pos="7920"/>
        </w:tabs>
        <w:ind w:left="547" w:hanging="547"/>
        <w:jc w:val="both"/>
        <w:rPr>
          <w:bCs/>
          <w:color w:val="000000"/>
          <w:sz w:val="22"/>
          <w:szCs w:val="22"/>
        </w:rPr>
      </w:pPr>
      <w:r w:rsidRPr="00D7324D">
        <w:rPr>
          <w:bCs/>
          <w:color w:val="000000"/>
          <w:sz w:val="22"/>
          <w:szCs w:val="22"/>
        </w:rPr>
        <w:lastRenderedPageBreak/>
        <w:t>Q.</w:t>
      </w:r>
      <w:r w:rsidR="0015730C" w:rsidRPr="00D7324D">
        <w:rPr>
          <w:bCs/>
          <w:color w:val="000000"/>
          <w:sz w:val="22"/>
          <w:szCs w:val="22"/>
        </w:rPr>
        <w:t xml:space="preserve"> </w:t>
      </w:r>
      <w:r w:rsidRPr="00D7324D">
        <w:rPr>
          <w:bCs/>
          <w:color w:val="000000"/>
          <w:sz w:val="22"/>
          <w:szCs w:val="22"/>
        </w:rPr>
        <w:t>3</w:t>
      </w:r>
      <w:r w:rsidRPr="00D7324D">
        <w:rPr>
          <w:bCs/>
          <w:color w:val="000000"/>
          <w:sz w:val="22"/>
          <w:szCs w:val="22"/>
        </w:rPr>
        <w:tab/>
      </w:r>
      <w:r w:rsidR="00754CDD" w:rsidRPr="00D7324D">
        <w:rPr>
          <w:bCs/>
          <w:color w:val="000000"/>
          <w:sz w:val="22"/>
          <w:szCs w:val="22"/>
        </w:rPr>
        <w:tab/>
      </w:r>
      <w:r w:rsidR="00C66341" w:rsidRPr="00D7324D">
        <w:rPr>
          <w:color w:val="000000"/>
          <w:sz w:val="22"/>
          <w:szCs w:val="22"/>
        </w:rPr>
        <w:t>Discuss how contemporary rational choice theory builds on classical criminology and how it explains criminal behavior. What are the strengths and weaknesses of this approach in explaining modern crime?</w:t>
      </w:r>
      <w:r w:rsidR="00E52E10" w:rsidRPr="00D7324D">
        <w:rPr>
          <w:bCs/>
          <w:color w:val="000000"/>
          <w:sz w:val="22"/>
          <w:szCs w:val="22"/>
        </w:rPr>
        <w:tab/>
      </w:r>
      <w:r w:rsidRPr="00D7324D">
        <w:rPr>
          <w:b/>
          <w:color w:val="000000"/>
          <w:sz w:val="22"/>
          <w:szCs w:val="22"/>
        </w:rPr>
        <w:t>(20)</w:t>
      </w:r>
    </w:p>
    <w:p w:rsidR="00527A75" w:rsidRPr="00D7324D" w:rsidRDefault="00527A75" w:rsidP="0015730C">
      <w:pPr>
        <w:tabs>
          <w:tab w:val="left" w:pos="540"/>
          <w:tab w:val="right" w:pos="7920"/>
        </w:tabs>
        <w:ind w:left="547" w:hanging="547"/>
        <w:jc w:val="both"/>
        <w:rPr>
          <w:bCs/>
          <w:color w:val="000000"/>
          <w:sz w:val="22"/>
          <w:szCs w:val="22"/>
        </w:rPr>
      </w:pPr>
    </w:p>
    <w:p w:rsidR="005510D5" w:rsidRPr="00D7324D" w:rsidRDefault="005510D5" w:rsidP="0015730C">
      <w:pPr>
        <w:tabs>
          <w:tab w:val="left" w:pos="540"/>
          <w:tab w:val="right" w:pos="7920"/>
        </w:tabs>
        <w:ind w:left="547" w:hanging="547"/>
        <w:jc w:val="both"/>
        <w:rPr>
          <w:bCs/>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4</w:t>
      </w:r>
      <w:r w:rsidRPr="00D7324D">
        <w:rPr>
          <w:bCs/>
          <w:color w:val="000000"/>
          <w:sz w:val="22"/>
          <w:szCs w:val="22"/>
        </w:rPr>
        <w:tab/>
      </w:r>
      <w:r w:rsidR="0015730C" w:rsidRPr="00D7324D">
        <w:rPr>
          <w:bCs/>
          <w:color w:val="000000"/>
          <w:sz w:val="22"/>
          <w:szCs w:val="22"/>
        </w:rPr>
        <w:tab/>
      </w:r>
      <w:r w:rsidR="00C66341" w:rsidRPr="00D7324D">
        <w:rPr>
          <w:color w:val="000000"/>
          <w:sz w:val="22"/>
          <w:szCs w:val="22"/>
        </w:rPr>
        <w:t xml:space="preserve">Compare and </w:t>
      </w:r>
      <w:bookmarkStart w:id="0" w:name="_GoBack"/>
      <w:bookmarkEnd w:id="0"/>
      <w:r w:rsidR="00C66341" w:rsidRPr="00D7324D">
        <w:rPr>
          <w:color w:val="000000"/>
          <w:sz w:val="22"/>
          <w:szCs w:val="22"/>
        </w:rPr>
        <w:t>contrast the theories of Cesare Beccaria and Jeremy Bentham regarding punishment and the criminal justice system. How did each theorist view the role of punishment in crime prevention, and what were the key differences in their approaches?</w:t>
      </w:r>
      <w:r w:rsidR="00A72CBE" w:rsidRPr="00D7324D">
        <w:rPr>
          <w:b/>
          <w:color w:val="000000"/>
          <w:sz w:val="22"/>
          <w:szCs w:val="22"/>
        </w:rPr>
        <w:t xml:space="preserve"> </w:t>
      </w:r>
      <w:r w:rsidR="00C66341" w:rsidRPr="00D7324D">
        <w:rPr>
          <w:b/>
          <w:color w:val="000000"/>
          <w:sz w:val="22"/>
          <w:szCs w:val="22"/>
        </w:rPr>
        <w:tab/>
      </w:r>
      <w:r w:rsidRPr="00D7324D">
        <w:rPr>
          <w:b/>
          <w:color w:val="000000"/>
          <w:sz w:val="22"/>
          <w:szCs w:val="22"/>
        </w:rPr>
        <w:t>(20)</w:t>
      </w:r>
    </w:p>
    <w:p w:rsidR="00527A75" w:rsidRPr="00D7324D" w:rsidRDefault="00527A75" w:rsidP="0015730C">
      <w:pPr>
        <w:tabs>
          <w:tab w:val="left" w:pos="540"/>
          <w:tab w:val="right" w:pos="7920"/>
        </w:tabs>
        <w:ind w:left="547" w:hanging="547"/>
        <w:jc w:val="both"/>
        <w:rPr>
          <w:bCs/>
          <w:color w:val="000000"/>
          <w:sz w:val="22"/>
          <w:szCs w:val="22"/>
        </w:rPr>
      </w:pPr>
    </w:p>
    <w:p w:rsidR="00EB14AF" w:rsidRPr="00D7324D" w:rsidRDefault="005510D5" w:rsidP="0015730C">
      <w:pPr>
        <w:tabs>
          <w:tab w:val="left" w:pos="540"/>
          <w:tab w:val="right" w:pos="7920"/>
        </w:tabs>
        <w:ind w:left="547" w:hanging="547"/>
        <w:jc w:val="both"/>
        <w:rPr>
          <w:b/>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5</w:t>
      </w:r>
      <w:r w:rsidRPr="00D7324D">
        <w:rPr>
          <w:b/>
          <w:color w:val="000000"/>
          <w:sz w:val="22"/>
          <w:szCs w:val="22"/>
        </w:rPr>
        <w:tab/>
      </w:r>
      <w:r w:rsidR="00A72CBE" w:rsidRPr="00D7324D">
        <w:rPr>
          <w:color w:val="000000"/>
          <w:sz w:val="22"/>
          <w:szCs w:val="22"/>
        </w:rPr>
        <w:t>Write notes on the following</w:t>
      </w:r>
      <w:r w:rsidR="0015730C" w:rsidRPr="00D7324D">
        <w:rPr>
          <w:color w:val="000000"/>
          <w:sz w:val="22"/>
          <w:szCs w:val="22"/>
        </w:rPr>
        <w:t>:</w:t>
      </w:r>
      <w:r w:rsidR="00290709" w:rsidRPr="00D7324D">
        <w:rPr>
          <w:bCs/>
          <w:color w:val="000000"/>
          <w:sz w:val="22"/>
          <w:szCs w:val="22"/>
        </w:rPr>
        <w:tab/>
      </w:r>
      <w:r w:rsidR="004E7198" w:rsidRPr="00D7324D">
        <w:rPr>
          <w:b/>
          <w:color w:val="000000"/>
          <w:sz w:val="22"/>
          <w:szCs w:val="22"/>
        </w:rPr>
        <w:t>(10+1</w:t>
      </w:r>
      <w:r w:rsidR="00290709" w:rsidRPr="00D7324D">
        <w:rPr>
          <w:b/>
          <w:color w:val="000000"/>
          <w:sz w:val="22"/>
          <w:szCs w:val="22"/>
        </w:rPr>
        <w:t>0)</w:t>
      </w:r>
    </w:p>
    <w:p w:rsidR="00C66341" w:rsidRPr="00D7324D" w:rsidRDefault="0015730C" w:rsidP="00C66341">
      <w:pPr>
        <w:pStyle w:val="NormalWeb"/>
        <w:tabs>
          <w:tab w:val="left" w:pos="540"/>
          <w:tab w:val="left" w:pos="900"/>
        </w:tabs>
        <w:spacing w:before="0" w:beforeAutospacing="0" w:after="0" w:afterAutospacing="0"/>
        <w:ind w:firstLine="540"/>
        <w:jc w:val="both"/>
        <w:rPr>
          <w:color w:val="000000"/>
          <w:sz w:val="22"/>
          <w:szCs w:val="22"/>
        </w:rPr>
      </w:pPr>
      <w:r w:rsidRPr="00D7324D">
        <w:rPr>
          <w:color w:val="000000"/>
          <w:sz w:val="22"/>
          <w:szCs w:val="22"/>
        </w:rPr>
        <w:t xml:space="preserve">i. </w:t>
      </w:r>
      <w:r w:rsidRPr="00D7324D">
        <w:rPr>
          <w:color w:val="000000"/>
          <w:sz w:val="22"/>
          <w:szCs w:val="22"/>
        </w:rPr>
        <w:tab/>
      </w:r>
      <w:r w:rsidR="00C66341" w:rsidRPr="00D7324D">
        <w:rPr>
          <w:color w:val="000000"/>
          <w:sz w:val="22"/>
          <w:szCs w:val="22"/>
        </w:rPr>
        <w:t>Cybercrime in the Modern World</w:t>
      </w:r>
    </w:p>
    <w:p w:rsidR="00C66341" w:rsidRPr="00D7324D" w:rsidRDefault="00C66341" w:rsidP="00C66341">
      <w:pPr>
        <w:pStyle w:val="NormalWeb"/>
        <w:tabs>
          <w:tab w:val="left" w:pos="540"/>
          <w:tab w:val="left" w:pos="900"/>
        </w:tabs>
        <w:spacing w:before="0" w:beforeAutospacing="0" w:after="0" w:afterAutospacing="0"/>
        <w:ind w:left="900" w:hanging="360"/>
        <w:jc w:val="both"/>
        <w:rPr>
          <w:color w:val="000000"/>
          <w:sz w:val="22"/>
          <w:szCs w:val="22"/>
        </w:rPr>
      </w:pPr>
      <w:r w:rsidRPr="00D7324D">
        <w:rPr>
          <w:color w:val="000000"/>
          <w:sz w:val="22"/>
          <w:szCs w:val="22"/>
        </w:rPr>
        <w:t>ii.</w:t>
      </w:r>
      <w:r w:rsidRPr="00D7324D">
        <w:rPr>
          <w:color w:val="000000"/>
          <w:sz w:val="22"/>
          <w:szCs w:val="22"/>
        </w:rPr>
        <w:tab/>
        <w:t>Strengths of Classical Criminology</w:t>
      </w:r>
    </w:p>
    <w:p w:rsidR="002D52BB" w:rsidRPr="00D7324D" w:rsidRDefault="00E733AC" w:rsidP="0015730C">
      <w:pPr>
        <w:tabs>
          <w:tab w:val="left" w:pos="540"/>
          <w:tab w:val="left" w:pos="1800"/>
          <w:tab w:val="left" w:pos="2340"/>
          <w:tab w:val="right" w:pos="7920"/>
        </w:tabs>
        <w:ind w:left="547" w:hanging="547"/>
        <w:jc w:val="both"/>
        <w:rPr>
          <w:b/>
          <w:color w:val="000000"/>
          <w:sz w:val="24"/>
          <w:szCs w:val="22"/>
        </w:rPr>
      </w:pPr>
      <w:r w:rsidRPr="00D7324D">
        <w:rPr>
          <w:bCs/>
          <w:color w:val="000000"/>
          <w:sz w:val="24"/>
          <w:szCs w:val="22"/>
        </w:rPr>
        <w:tab/>
      </w:r>
      <w:r w:rsidR="00CF2B77" w:rsidRPr="00D7324D">
        <w:rPr>
          <w:bCs/>
          <w:color w:val="000000"/>
          <w:sz w:val="24"/>
          <w:szCs w:val="22"/>
        </w:rPr>
        <w:tab/>
      </w:r>
    </w:p>
    <w:p w:rsidR="005510D5" w:rsidRPr="00D7324D" w:rsidRDefault="00930B1A" w:rsidP="0015612C">
      <w:pPr>
        <w:pStyle w:val="Heading2"/>
        <w:tabs>
          <w:tab w:val="left" w:pos="540"/>
          <w:tab w:val="right" w:pos="7920"/>
        </w:tabs>
        <w:ind w:left="0"/>
        <w:rPr>
          <w:color w:val="000000"/>
          <w:szCs w:val="22"/>
        </w:rPr>
      </w:pPr>
      <w:r w:rsidRPr="00D7324D">
        <w:rPr>
          <w:color w:val="000000"/>
          <w:szCs w:val="22"/>
        </w:rPr>
        <w:t>Total Marks: 100</w:t>
      </w:r>
      <w:r w:rsidRPr="00D7324D">
        <w:rPr>
          <w:color w:val="000000"/>
          <w:szCs w:val="22"/>
        </w:rPr>
        <w:tab/>
        <w:t>Pass Marks:</w:t>
      </w:r>
      <w:r w:rsidR="0015730C" w:rsidRPr="00D7324D">
        <w:rPr>
          <w:color w:val="000000"/>
          <w:szCs w:val="22"/>
        </w:rPr>
        <w:t xml:space="preserve"> </w:t>
      </w:r>
      <w:r w:rsidR="004F596C" w:rsidRPr="00D7324D">
        <w:rPr>
          <w:color w:val="000000"/>
          <w:szCs w:val="22"/>
        </w:rPr>
        <w:t>5</w:t>
      </w:r>
      <w:r w:rsidRPr="00D7324D">
        <w:rPr>
          <w:color w:val="000000"/>
          <w:szCs w:val="22"/>
        </w:rPr>
        <w:t>0</w:t>
      </w:r>
    </w:p>
    <w:p w:rsidR="005510D5" w:rsidRPr="00D7324D" w:rsidRDefault="005510D5" w:rsidP="0015730C">
      <w:pPr>
        <w:tabs>
          <w:tab w:val="left" w:pos="540"/>
          <w:tab w:val="left" w:pos="1800"/>
          <w:tab w:val="left" w:pos="2340"/>
          <w:tab w:val="right" w:pos="7920"/>
        </w:tabs>
        <w:ind w:left="540" w:hanging="540"/>
        <w:jc w:val="center"/>
        <w:rPr>
          <w:b/>
          <w:bCs/>
          <w:color w:val="000000"/>
          <w:sz w:val="28"/>
          <w:szCs w:val="24"/>
        </w:rPr>
      </w:pPr>
      <w:r w:rsidRPr="00D7324D">
        <w:rPr>
          <w:b/>
          <w:bCs/>
          <w:color w:val="000000"/>
          <w:sz w:val="28"/>
          <w:szCs w:val="24"/>
        </w:rPr>
        <w:t>ASSIGNMENT No. 2</w:t>
      </w:r>
    </w:p>
    <w:p w:rsidR="005510D5" w:rsidRPr="00D7324D" w:rsidRDefault="005510D5" w:rsidP="0015730C">
      <w:pPr>
        <w:tabs>
          <w:tab w:val="left" w:pos="540"/>
          <w:tab w:val="left" w:pos="1800"/>
          <w:tab w:val="left" w:pos="2340"/>
          <w:tab w:val="right" w:pos="9630"/>
        </w:tabs>
        <w:ind w:left="547" w:hanging="547"/>
        <w:jc w:val="center"/>
        <w:rPr>
          <w:b/>
          <w:bCs/>
          <w:color w:val="000000"/>
          <w:sz w:val="24"/>
          <w:szCs w:val="24"/>
        </w:rPr>
      </w:pPr>
      <w:r w:rsidRPr="00D7324D">
        <w:rPr>
          <w:b/>
          <w:bCs/>
          <w:color w:val="000000"/>
          <w:sz w:val="24"/>
          <w:szCs w:val="24"/>
        </w:rPr>
        <w:t>(Units</w:t>
      </w:r>
      <w:r w:rsidR="0015730C" w:rsidRPr="00D7324D">
        <w:rPr>
          <w:b/>
          <w:bCs/>
          <w:color w:val="000000"/>
          <w:sz w:val="24"/>
          <w:szCs w:val="24"/>
        </w:rPr>
        <w:t>:</w:t>
      </w:r>
      <w:r w:rsidRPr="00D7324D">
        <w:rPr>
          <w:b/>
          <w:bCs/>
          <w:color w:val="000000"/>
          <w:sz w:val="24"/>
          <w:szCs w:val="24"/>
        </w:rPr>
        <w:t xml:space="preserve"> </w:t>
      </w:r>
      <w:r w:rsidR="00C66341" w:rsidRPr="00D7324D">
        <w:rPr>
          <w:b/>
          <w:bCs/>
          <w:color w:val="000000"/>
          <w:sz w:val="24"/>
          <w:szCs w:val="24"/>
        </w:rPr>
        <w:t>5</w:t>
      </w:r>
      <w:r w:rsidRPr="00D7324D">
        <w:rPr>
          <w:b/>
          <w:bCs/>
          <w:color w:val="000000"/>
          <w:sz w:val="24"/>
          <w:szCs w:val="24"/>
        </w:rPr>
        <w:t>–</w:t>
      </w:r>
      <w:r w:rsidR="00C66341" w:rsidRPr="00D7324D">
        <w:rPr>
          <w:b/>
          <w:bCs/>
          <w:color w:val="000000"/>
          <w:sz w:val="24"/>
          <w:szCs w:val="24"/>
        </w:rPr>
        <w:t>9</w:t>
      </w:r>
      <w:r w:rsidRPr="00D7324D">
        <w:rPr>
          <w:b/>
          <w:bCs/>
          <w:color w:val="000000"/>
          <w:sz w:val="24"/>
          <w:szCs w:val="24"/>
        </w:rPr>
        <w:t>)</w:t>
      </w:r>
    </w:p>
    <w:p w:rsidR="00527A75" w:rsidRPr="00D7324D" w:rsidRDefault="00527A75" w:rsidP="0015730C">
      <w:pPr>
        <w:tabs>
          <w:tab w:val="left" w:pos="540"/>
          <w:tab w:val="left" w:pos="1800"/>
          <w:tab w:val="left" w:pos="2340"/>
          <w:tab w:val="right" w:pos="7920"/>
        </w:tabs>
        <w:ind w:left="547" w:hanging="547"/>
        <w:jc w:val="both"/>
        <w:rPr>
          <w:bCs/>
          <w:color w:val="000000"/>
          <w:sz w:val="22"/>
          <w:szCs w:val="22"/>
        </w:rPr>
      </w:pPr>
    </w:p>
    <w:p w:rsidR="005510D5" w:rsidRPr="00D7324D" w:rsidRDefault="005510D5" w:rsidP="0015730C">
      <w:pPr>
        <w:tabs>
          <w:tab w:val="left" w:pos="540"/>
          <w:tab w:val="right" w:pos="7920"/>
        </w:tabs>
        <w:ind w:left="547" w:hanging="547"/>
        <w:jc w:val="both"/>
        <w:rPr>
          <w:b/>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1</w:t>
      </w:r>
      <w:r w:rsidRPr="00D7324D">
        <w:rPr>
          <w:bCs/>
          <w:color w:val="000000"/>
          <w:sz w:val="22"/>
          <w:szCs w:val="22"/>
        </w:rPr>
        <w:tab/>
      </w:r>
      <w:r w:rsidR="00754CDD" w:rsidRPr="00D7324D">
        <w:rPr>
          <w:bCs/>
          <w:color w:val="000000"/>
          <w:sz w:val="22"/>
          <w:szCs w:val="22"/>
        </w:rPr>
        <w:tab/>
      </w:r>
      <w:r w:rsidR="00C66341" w:rsidRPr="00D7324D">
        <w:rPr>
          <w:color w:val="000000"/>
          <w:sz w:val="22"/>
          <w:szCs w:val="22"/>
        </w:rPr>
        <w:t>Critically evaluate biological positivism and its role in explaining criminal behavior. How does this perspective address the relationship between biology and criminality, and what are its strengths and weaknesses in explaining the causes of crime?</w:t>
      </w:r>
      <w:r w:rsidR="00EB14AF" w:rsidRPr="00D7324D">
        <w:rPr>
          <w:bCs/>
          <w:color w:val="000000"/>
          <w:spacing w:val="-6"/>
          <w:sz w:val="22"/>
          <w:szCs w:val="22"/>
        </w:rPr>
        <w:tab/>
      </w:r>
      <w:r w:rsidRPr="00D7324D">
        <w:rPr>
          <w:b/>
          <w:color w:val="000000"/>
          <w:sz w:val="22"/>
          <w:szCs w:val="22"/>
        </w:rPr>
        <w:t>(20)</w:t>
      </w:r>
    </w:p>
    <w:p w:rsidR="00527A75" w:rsidRPr="00D7324D" w:rsidRDefault="00527A75" w:rsidP="0015730C">
      <w:pPr>
        <w:tabs>
          <w:tab w:val="left" w:pos="540"/>
          <w:tab w:val="right" w:pos="7920"/>
        </w:tabs>
        <w:ind w:left="547" w:hanging="547"/>
        <w:jc w:val="both"/>
        <w:rPr>
          <w:bCs/>
          <w:color w:val="000000"/>
          <w:sz w:val="22"/>
          <w:szCs w:val="22"/>
        </w:rPr>
      </w:pPr>
    </w:p>
    <w:p w:rsidR="005510D5" w:rsidRPr="00D7324D" w:rsidRDefault="005510D5" w:rsidP="0015730C">
      <w:pPr>
        <w:tabs>
          <w:tab w:val="left" w:pos="540"/>
          <w:tab w:val="right" w:pos="7920"/>
        </w:tabs>
        <w:ind w:left="547" w:hanging="547"/>
        <w:jc w:val="both"/>
        <w:rPr>
          <w:b/>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2</w:t>
      </w:r>
      <w:r w:rsidRPr="00D7324D">
        <w:rPr>
          <w:bCs/>
          <w:color w:val="000000"/>
          <w:sz w:val="22"/>
          <w:szCs w:val="22"/>
        </w:rPr>
        <w:tab/>
      </w:r>
      <w:r w:rsidR="00754CDD" w:rsidRPr="00D7324D">
        <w:rPr>
          <w:bCs/>
          <w:color w:val="000000"/>
          <w:sz w:val="22"/>
          <w:szCs w:val="22"/>
        </w:rPr>
        <w:tab/>
      </w:r>
      <w:r w:rsidR="00C66341" w:rsidRPr="00D7324D">
        <w:rPr>
          <w:color w:val="000000"/>
          <w:sz w:val="22"/>
          <w:szCs w:val="22"/>
        </w:rPr>
        <w:t>Discuss psychological positivism and its focus on the individual’s mental state in explaining criminal behavior. How does this theory differ from biological and sociological explanations of crime, and what are the implications for criminal justice policies?</w:t>
      </w:r>
      <w:r w:rsidR="00AB299F" w:rsidRPr="00D7324D">
        <w:rPr>
          <w:bCs/>
          <w:color w:val="000000"/>
          <w:sz w:val="22"/>
          <w:szCs w:val="22"/>
        </w:rPr>
        <w:tab/>
      </w:r>
      <w:r w:rsidRPr="00D7324D">
        <w:rPr>
          <w:b/>
          <w:color w:val="000000"/>
          <w:sz w:val="22"/>
          <w:szCs w:val="22"/>
        </w:rPr>
        <w:t>(20)</w:t>
      </w:r>
    </w:p>
    <w:p w:rsidR="00527A75" w:rsidRPr="00D7324D" w:rsidRDefault="00527A75" w:rsidP="0015730C">
      <w:pPr>
        <w:tabs>
          <w:tab w:val="left" w:pos="540"/>
          <w:tab w:val="right" w:pos="7920"/>
        </w:tabs>
        <w:ind w:left="547" w:hanging="547"/>
        <w:jc w:val="both"/>
        <w:rPr>
          <w:bCs/>
          <w:color w:val="000000"/>
          <w:sz w:val="22"/>
          <w:szCs w:val="22"/>
        </w:rPr>
      </w:pPr>
    </w:p>
    <w:p w:rsidR="005510D5" w:rsidRPr="00D7324D" w:rsidRDefault="005510D5" w:rsidP="0015730C">
      <w:pPr>
        <w:tabs>
          <w:tab w:val="left" w:pos="540"/>
          <w:tab w:val="right" w:pos="7920"/>
        </w:tabs>
        <w:ind w:left="547" w:hanging="547"/>
        <w:jc w:val="both"/>
        <w:rPr>
          <w:bCs/>
          <w:color w:val="000000"/>
          <w:spacing w:val="-6"/>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3</w:t>
      </w:r>
      <w:r w:rsidRPr="00D7324D">
        <w:rPr>
          <w:bCs/>
          <w:color w:val="000000"/>
          <w:sz w:val="22"/>
          <w:szCs w:val="22"/>
        </w:rPr>
        <w:tab/>
      </w:r>
      <w:r w:rsidR="00754CDD" w:rsidRPr="00D7324D">
        <w:rPr>
          <w:bCs/>
          <w:color w:val="000000"/>
          <w:sz w:val="22"/>
          <w:szCs w:val="22"/>
        </w:rPr>
        <w:tab/>
      </w:r>
      <w:r w:rsidR="00C66341" w:rsidRPr="00D7324D">
        <w:rPr>
          <w:color w:val="000000"/>
          <w:sz w:val="22"/>
          <w:szCs w:val="22"/>
        </w:rPr>
        <w:t>Analyze the main ideas behind sociological positivism in understanding crime. How does sociological positivism shift the focus from individual characteristics to social factors in explaining criminal behaviour, and what are its limitations?</w:t>
      </w:r>
      <w:r w:rsidR="00AB299F" w:rsidRPr="00D7324D">
        <w:rPr>
          <w:bCs/>
          <w:color w:val="000000"/>
          <w:spacing w:val="-6"/>
          <w:sz w:val="22"/>
          <w:szCs w:val="22"/>
        </w:rPr>
        <w:tab/>
      </w:r>
      <w:r w:rsidRPr="00D7324D">
        <w:rPr>
          <w:b/>
          <w:color w:val="000000"/>
          <w:sz w:val="22"/>
          <w:szCs w:val="22"/>
        </w:rPr>
        <w:t>(20)</w:t>
      </w:r>
    </w:p>
    <w:p w:rsidR="00527A75" w:rsidRPr="00D7324D" w:rsidRDefault="00527A75" w:rsidP="0015730C">
      <w:pPr>
        <w:tabs>
          <w:tab w:val="left" w:pos="540"/>
          <w:tab w:val="right" w:pos="7920"/>
        </w:tabs>
        <w:ind w:left="547" w:hanging="547"/>
        <w:jc w:val="both"/>
        <w:rPr>
          <w:bCs/>
          <w:color w:val="000000"/>
          <w:sz w:val="22"/>
          <w:szCs w:val="22"/>
        </w:rPr>
      </w:pPr>
    </w:p>
    <w:p w:rsidR="00DF3A00" w:rsidRPr="00D7324D" w:rsidRDefault="005510D5" w:rsidP="0015730C">
      <w:pPr>
        <w:tabs>
          <w:tab w:val="left" w:pos="540"/>
          <w:tab w:val="right" w:pos="7920"/>
        </w:tabs>
        <w:ind w:left="547" w:hanging="547"/>
        <w:jc w:val="both"/>
        <w:rPr>
          <w:b/>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4</w:t>
      </w:r>
      <w:r w:rsidRPr="00D7324D">
        <w:rPr>
          <w:bCs/>
          <w:color w:val="000000"/>
          <w:sz w:val="22"/>
          <w:szCs w:val="22"/>
        </w:rPr>
        <w:tab/>
      </w:r>
      <w:r w:rsidR="00754CDD" w:rsidRPr="00D7324D">
        <w:rPr>
          <w:bCs/>
          <w:color w:val="000000"/>
          <w:sz w:val="22"/>
          <w:szCs w:val="22"/>
        </w:rPr>
        <w:tab/>
      </w:r>
      <w:r w:rsidR="00C66341" w:rsidRPr="00D7324D">
        <w:rPr>
          <w:color w:val="000000"/>
          <w:sz w:val="22"/>
          <w:szCs w:val="22"/>
          <w:lang w:eastAsia="ko-KR"/>
        </w:rPr>
        <w:t>Explore how positivist criminological theories have treated women's involvement in crime. How have gender differences been explained in positivist terms, and what are the criticisms of these approaches when it comes to understanding female criminality?</w:t>
      </w:r>
      <w:r w:rsidR="00DF3A00" w:rsidRPr="00D7324D">
        <w:rPr>
          <w:bCs/>
          <w:color w:val="000000"/>
          <w:sz w:val="22"/>
          <w:szCs w:val="22"/>
        </w:rPr>
        <w:tab/>
      </w:r>
      <w:r w:rsidRPr="00D7324D">
        <w:rPr>
          <w:b/>
          <w:color w:val="000000"/>
          <w:sz w:val="22"/>
          <w:szCs w:val="22"/>
        </w:rPr>
        <w:t>(20)</w:t>
      </w:r>
    </w:p>
    <w:p w:rsidR="00696024" w:rsidRPr="00D7324D" w:rsidRDefault="00696024" w:rsidP="0015730C">
      <w:pPr>
        <w:tabs>
          <w:tab w:val="left" w:pos="540"/>
          <w:tab w:val="right" w:pos="7920"/>
        </w:tabs>
        <w:ind w:left="547" w:hanging="547"/>
        <w:jc w:val="both"/>
        <w:rPr>
          <w:b/>
          <w:color w:val="000000"/>
          <w:sz w:val="22"/>
          <w:szCs w:val="22"/>
        </w:rPr>
      </w:pPr>
    </w:p>
    <w:p w:rsidR="00055D50" w:rsidRPr="00D7324D" w:rsidRDefault="00055D50" w:rsidP="0015730C">
      <w:pPr>
        <w:tabs>
          <w:tab w:val="left" w:pos="540"/>
          <w:tab w:val="right" w:pos="7920"/>
        </w:tabs>
        <w:ind w:left="547" w:hanging="547"/>
        <w:jc w:val="both"/>
        <w:rPr>
          <w:b/>
          <w:color w:val="000000"/>
          <w:sz w:val="22"/>
          <w:szCs w:val="22"/>
        </w:rPr>
      </w:pPr>
      <w:r w:rsidRPr="00D7324D">
        <w:rPr>
          <w:bCs/>
          <w:color w:val="000000"/>
          <w:sz w:val="22"/>
          <w:szCs w:val="22"/>
        </w:rPr>
        <w:t>Q.</w:t>
      </w:r>
      <w:r w:rsidR="0015730C" w:rsidRPr="00D7324D">
        <w:rPr>
          <w:bCs/>
          <w:color w:val="000000"/>
          <w:sz w:val="22"/>
          <w:szCs w:val="22"/>
        </w:rPr>
        <w:t xml:space="preserve"> </w:t>
      </w:r>
      <w:r w:rsidRPr="00D7324D">
        <w:rPr>
          <w:bCs/>
          <w:color w:val="000000"/>
          <w:sz w:val="22"/>
          <w:szCs w:val="22"/>
        </w:rPr>
        <w:t>5</w:t>
      </w:r>
      <w:r w:rsidRPr="00D7324D">
        <w:rPr>
          <w:b/>
          <w:color w:val="000000"/>
          <w:sz w:val="22"/>
          <w:szCs w:val="22"/>
        </w:rPr>
        <w:tab/>
      </w:r>
      <w:r w:rsidR="006F74F7" w:rsidRPr="00D7324D">
        <w:rPr>
          <w:b/>
          <w:color w:val="000000"/>
          <w:sz w:val="22"/>
          <w:szCs w:val="22"/>
        </w:rPr>
        <w:tab/>
      </w:r>
      <w:r w:rsidR="00C66341" w:rsidRPr="00D7324D">
        <w:rPr>
          <w:color w:val="000000"/>
          <w:sz w:val="22"/>
          <w:szCs w:val="22"/>
        </w:rPr>
        <w:t>Discuss labelling theory and its argument that deviance is a result of societal reactions to behavior. How does this theory challenge traditional views of crime and criminal justice, and what are the implications for understanding the impact of social labels on individuals’ future behavior?</w:t>
      </w:r>
      <w:r w:rsidRPr="00D7324D">
        <w:rPr>
          <w:bCs/>
          <w:color w:val="000000"/>
          <w:sz w:val="22"/>
          <w:szCs w:val="22"/>
        </w:rPr>
        <w:tab/>
      </w:r>
      <w:r w:rsidRPr="00D7324D">
        <w:rPr>
          <w:b/>
          <w:color w:val="000000"/>
          <w:sz w:val="22"/>
          <w:szCs w:val="22"/>
        </w:rPr>
        <w:t>(</w:t>
      </w:r>
      <w:r w:rsidR="00C66341" w:rsidRPr="00D7324D">
        <w:rPr>
          <w:b/>
          <w:color w:val="000000"/>
          <w:sz w:val="22"/>
          <w:szCs w:val="22"/>
        </w:rPr>
        <w:t>2</w:t>
      </w:r>
      <w:r w:rsidR="0015730C" w:rsidRPr="00D7324D">
        <w:rPr>
          <w:b/>
          <w:color w:val="000000"/>
          <w:sz w:val="22"/>
          <w:szCs w:val="22"/>
        </w:rPr>
        <w:t>0</w:t>
      </w:r>
      <w:r w:rsidRPr="00D7324D">
        <w:rPr>
          <w:b/>
          <w:color w:val="000000"/>
          <w:sz w:val="22"/>
          <w:szCs w:val="22"/>
        </w:rPr>
        <w:t>)</w:t>
      </w:r>
    </w:p>
    <w:p w:rsidR="00D25BEE" w:rsidRPr="00D7324D" w:rsidRDefault="0015612C" w:rsidP="00D25BEE">
      <w:pPr>
        <w:tabs>
          <w:tab w:val="left" w:pos="540"/>
          <w:tab w:val="left" w:pos="900"/>
          <w:tab w:val="right" w:pos="7920"/>
        </w:tabs>
        <w:ind w:left="547" w:hanging="547"/>
        <w:jc w:val="both"/>
        <w:rPr>
          <w:bCs/>
          <w:color w:val="000000"/>
          <w:sz w:val="22"/>
          <w:szCs w:val="22"/>
        </w:rPr>
      </w:pPr>
      <w:r w:rsidRPr="00D7324D">
        <w:rPr>
          <w:bCs/>
          <w:color w:val="000000"/>
          <w:sz w:val="22"/>
          <w:szCs w:val="22"/>
        </w:rPr>
        <w:tab/>
      </w:r>
    </w:p>
    <w:p w:rsidR="005510D5" w:rsidRPr="00D7324D" w:rsidRDefault="005510D5" w:rsidP="00BF018D">
      <w:pPr>
        <w:tabs>
          <w:tab w:val="left" w:pos="540"/>
          <w:tab w:val="left" w:pos="900"/>
          <w:tab w:val="right" w:pos="7920"/>
        </w:tabs>
        <w:ind w:left="547" w:hanging="547"/>
        <w:jc w:val="both"/>
        <w:rPr>
          <w:color w:val="000000"/>
          <w:sz w:val="24"/>
          <w:szCs w:val="24"/>
        </w:rPr>
      </w:pPr>
      <w:r w:rsidRPr="00D7324D">
        <w:rPr>
          <w:bCs/>
          <w:color w:val="000000"/>
          <w:sz w:val="24"/>
          <w:szCs w:val="24"/>
        </w:rPr>
        <w:tab/>
      </w:r>
      <w:r w:rsidR="003F2C83" w:rsidRPr="00D7324D">
        <w:rPr>
          <w:bCs/>
          <w:color w:val="000000"/>
          <w:sz w:val="24"/>
          <w:szCs w:val="24"/>
        </w:rPr>
        <w:t xml:space="preserve">      </w:t>
      </w:r>
    </w:p>
    <w:p w:rsidR="002D3106" w:rsidRPr="00D7324D" w:rsidRDefault="0015730C" w:rsidP="0015730C">
      <w:pPr>
        <w:jc w:val="center"/>
        <w:rPr>
          <w:color w:val="000000"/>
        </w:rPr>
      </w:pPr>
      <w:r w:rsidRPr="00D7324D">
        <w:rPr>
          <w:rFonts w:ascii="Wingdings" w:hAnsi="Wingdings"/>
          <w:color w:val="000000"/>
        </w:rPr>
        <w:t></w:t>
      </w:r>
      <w:r w:rsidRPr="00D7324D">
        <w:rPr>
          <w:rFonts w:ascii="Wingdings" w:hAnsi="Wingdings"/>
          <w:color w:val="000000"/>
        </w:rPr>
        <w:t></w:t>
      </w:r>
      <w:r w:rsidRPr="00D7324D">
        <w:rPr>
          <w:rFonts w:ascii="Wingdings" w:hAnsi="Wingdings"/>
          <w:color w:val="000000"/>
        </w:rPr>
        <w:t></w:t>
      </w:r>
    </w:p>
    <w:sectPr w:rsidR="002D3106" w:rsidRPr="00D7324D" w:rsidSect="00BF018D">
      <w:footerReference w:type="default" r:id="rId7"/>
      <w:pgSz w:w="12240" w:h="15840" w:code="1"/>
      <w:pgMar w:top="2160" w:right="2160" w:bottom="2160" w:left="2160" w:header="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B12" w:rsidRDefault="002D4B12" w:rsidP="005611E7">
      <w:r>
        <w:separator/>
      </w:r>
    </w:p>
  </w:endnote>
  <w:endnote w:type="continuationSeparator" w:id="1">
    <w:p w:rsidR="002D4B12" w:rsidRDefault="002D4B12" w:rsidP="00561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E7" w:rsidRPr="00527A75" w:rsidRDefault="004C064A">
    <w:pPr>
      <w:pStyle w:val="Footer"/>
      <w:jc w:val="center"/>
      <w:rPr>
        <w:sz w:val="22"/>
      </w:rPr>
    </w:pPr>
    <w:r w:rsidRPr="00527A75">
      <w:rPr>
        <w:sz w:val="22"/>
      </w:rPr>
      <w:fldChar w:fldCharType="begin"/>
    </w:r>
    <w:r w:rsidR="005611E7" w:rsidRPr="00527A75">
      <w:rPr>
        <w:sz w:val="22"/>
      </w:rPr>
      <w:instrText xml:space="preserve"> PAGE   \* MERGEFORMAT </w:instrText>
    </w:r>
    <w:r w:rsidRPr="00527A75">
      <w:rPr>
        <w:sz w:val="22"/>
      </w:rPr>
      <w:fldChar w:fldCharType="separate"/>
    </w:r>
    <w:r w:rsidR="001E076C">
      <w:rPr>
        <w:noProof/>
        <w:sz w:val="22"/>
      </w:rPr>
      <w:t>1</w:t>
    </w:r>
    <w:r w:rsidRPr="00527A75">
      <w:rPr>
        <w:noProof/>
        <w:sz w:val="22"/>
      </w:rPr>
      <w:fldChar w:fldCharType="end"/>
    </w:r>
  </w:p>
  <w:p w:rsidR="005611E7" w:rsidRDefault="00561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B12" w:rsidRDefault="002D4B12" w:rsidP="005611E7">
      <w:r>
        <w:separator/>
      </w:r>
    </w:p>
  </w:footnote>
  <w:footnote w:type="continuationSeparator" w:id="1">
    <w:p w:rsidR="002D4B12" w:rsidRDefault="002D4B12" w:rsidP="00561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E14005"/>
    <w:multiLevelType w:val="hybridMultilevel"/>
    <w:tmpl w:val="0ED8E29E"/>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FBD1699"/>
    <w:multiLevelType w:val="hybridMultilevel"/>
    <w:tmpl w:val="502E5EE6"/>
    <w:lvl w:ilvl="0" w:tplc="20000001">
      <w:start w:val="1"/>
      <w:numFmt w:val="bullet"/>
      <w:lvlText w:val=""/>
      <w:lvlJc w:val="left"/>
      <w:pPr>
        <w:ind w:left="1261" w:hanging="360"/>
      </w:pPr>
      <w:rPr>
        <w:rFonts w:ascii="Symbol" w:hAnsi="Symbol" w:hint="default"/>
      </w:rPr>
    </w:lvl>
    <w:lvl w:ilvl="1" w:tplc="20000003" w:tentative="1">
      <w:start w:val="1"/>
      <w:numFmt w:val="bullet"/>
      <w:lvlText w:val="o"/>
      <w:lvlJc w:val="left"/>
      <w:pPr>
        <w:ind w:left="1981" w:hanging="360"/>
      </w:pPr>
      <w:rPr>
        <w:rFonts w:ascii="Courier New" w:hAnsi="Courier New" w:cs="Courier New" w:hint="default"/>
      </w:rPr>
    </w:lvl>
    <w:lvl w:ilvl="2" w:tplc="20000005" w:tentative="1">
      <w:start w:val="1"/>
      <w:numFmt w:val="bullet"/>
      <w:lvlText w:val=""/>
      <w:lvlJc w:val="left"/>
      <w:pPr>
        <w:ind w:left="2701" w:hanging="360"/>
      </w:pPr>
      <w:rPr>
        <w:rFonts w:ascii="Wingdings" w:hAnsi="Wingdings" w:hint="default"/>
      </w:rPr>
    </w:lvl>
    <w:lvl w:ilvl="3" w:tplc="20000001" w:tentative="1">
      <w:start w:val="1"/>
      <w:numFmt w:val="bullet"/>
      <w:lvlText w:val=""/>
      <w:lvlJc w:val="left"/>
      <w:pPr>
        <w:ind w:left="3421" w:hanging="360"/>
      </w:pPr>
      <w:rPr>
        <w:rFonts w:ascii="Symbol" w:hAnsi="Symbol" w:hint="default"/>
      </w:rPr>
    </w:lvl>
    <w:lvl w:ilvl="4" w:tplc="20000003" w:tentative="1">
      <w:start w:val="1"/>
      <w:numFmt w:val="bullet"/>
      <w:lvlText w:val="o"/>
      <w:lvlJc w:val="left"/>
      <w:pPr>
        <w:ind w:left="4141" w:hanging="360"/>
      </w:pPr>
      <w:rPr>
        <w:rFonts w:ascii="Courier New" w:hAnsi="Courier New" w:cs="Courier New" w:hint="default"/>
      </w:rPr>
    </w:lvl>
    <w:lvl w:ilvl="5" w:tplc="20000005" w:tentative="1">
      <w:start w:val="1"/>
      <w:numFmt w:val="bullet"/>
      <w:lvlText w:val=""/>
      <w:lvlJc w:val="left"/>
      <w:pPr>
        <w:ind w:left="4861" w:hanging="360"/>
      </w:pPr>
      <w:rPr>
        <w:rFonts w:ascii="Wingdings" w:hAnsi="Wingdings" w:hint="default"/>
      </w:rPr>
    </w:lvl>
    <w:lvl w:ilvl="6" w:tplc="20000001" w:tentative="1">
      <w:start w:val="1"/>
      <w:numFmt w:val="bullet"/>
      <w:lvlText w:val=""/>
      <w:lvlJc w:val="left"/>
      <w:pPr>
        <w:ind w:left="5581" w:hanging="360"/>
      </w:pPr>
      <w:rPr>
        <w:rFonts w:ascii="Symbol" w:hAnsi="Symbol" w:hint="default"/>
      </w:rPr>
    </w:lvl>
    <w:lvl w:ilvl="7" w:tplc="20000003" w:tentative="1">
      <w:start w:val="1"/>
      <w:numFmt w:val="bullet"/>
      <w:lvlText w:val="o"/>
      <w:lvlJc w:val="left"/>
      <w:pPr>
        <w:ind w:left="6301" w:hanging="360"/>
      </w:pPr>
      <w:rPr>
        <w:rFonts w:ascii="Courier New" w:hAnsi="Courier New" w:cs="Courier New" w:hint="default"/>
      </w:rPr>
    </w:lvl>
    <w:lvl w:ilvl="8" w:tplc="20000005" w:tentative="1">
      <w:start w:val="1"/>
      <w:numFmt w:val="bullet"/>
      <w:lvlText w:val=""/>
      <w:lvlJc w:val="left"/>
      <w:pPr>
        <w:ind w:left="702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76D9"/>
    <w:rsid w:val="0000464D"/>
    <w:rsid w:val="00004BB5"/>
    <w:rsid w:val="00055D50"/>
    <w:rsid w:val="000669A4"/>
    <w:rsid w:val="000B7899"/>
    <w:rsid w:val="000C229A"/>
    <w:rsid w:val="001012AD"/>
    <w:rsid w:val="001026B4"/>
    <w:rsid w:val="001253DA"/>
    <w:rsid w:val="0015612C"/>
    <w:rsid w:val="0015730C"/>
    <w:rsid w:val="001931A9"/>
    <w:rsid w:val="001B2964"/>
    <w:rsid w:val="001B2C48"/>
    <w:rsid w:val="001E076C"/>
    <w:rsid w:val="001F12D3"/>
    <w:rsid w:val="00201732"/>
    <w:rsid w:val="002039F1"/>
    <w:rsid w:val="00205F16"/>
    <w:rsid w:val="00206D10"/>
    <w:rsid w:val="00233CF0"/>
    <w:rsid w:val="00240D5A"/>
    <w:rsid w:val="00263B15"/>
    <w:rsid w:val="00265D01"/>
    <w:rsid w:val="0028259C"/>
    <w:rsid w:val="00283F97"/>
    <w:rsid w:val="002867CC"/>
    <w:rsid w:val="00290709"/>
    <w:rsid w:val="002D3106"/>
    <w:rsid w:val="002D4B12"/>
    <w:rsid w:val="002D52BB"/>
    <w:rsid w:val="002E1F3F"/>
    <w:rsid w:val="003423A0"/>
    <w:rsid w:val="003609CE"/>
    <w:rsid w:val="00383CDC"/>
    <w:rsid w:val="00383E14"/>
    <w:rsid w:val="00393568"/>
    <w:rsid w:val="003B222C"/>
    <w:rsid w:val="003B22D9"/>
    <w:rsid w:val="003D354A"/>
    <w:rsid w:val="003E002B"/>
    <w:rsid w:val="003F2C83"/>
    <w:rsid w:val="003F4727"/>
    <w:rsid w:val="00467F4D"/>
    <w:rsid w:val="004C064A"/>
    <w:rsid w:val="004C46CB"/>
    <w:rsid w:val="004C56FF"/>
    <w:rsid w:val="004E7198"/>
    <w:rsid w:val="004F596C"/>
    <w:rsid w:val="00527992"/>
    <w:rsid w:val="00527A75"/>
    <w:rsid w:val="005301C1"/>
    <w:rsid w:val="005335CA"/>
    <w:rsid w:val="005510D5"/>
    <w:rsid w:val="005611E7"/>
    <w:rsid w:val="00564AA7"/>
    <w:rsid w:val="00577F16"/>
    <w:rsid w:val="00580161"/>
    <w:rsid w:val="00585FD2"/>
    <w:rsid w:val="005B5C1D"/>
    <w:rsid w:val="005D2311"/>
    <w:rsid w:val="005D7B31"/>
    <w:rsid w:val="005E2408"/>
    <w:rsid w:val="005F4EA9"/>
    <w:rsid w:val="005F6BDC"/>
    <w:rsid w:val="00657B19"/>
    <w:rsid w:val="00696024"/>
    <w:rsid w:val="006A1DE9"/>
    <w:rsid w:val="006B52AD"/>
    <w:rsid w:val="006B76D9"/>
    <w:rsid w:val="006C7218"/>
    <w:rsid w:val="006E019F"/>
    <w:rsid w:val="006F74F7"/>
    <w:rsid w:val="00711F5B"/>
    <w:rsid w:val="00754CDD"/>
    <w:rsid w:val="0075783C"/>
    <w:rsid w:val="0077006F"/>
    <w:rsid w:val="00781A28"/>
    <w:rsid w:val="007835A6"/>
    <w:rsid w:val="00785E6E"/>
    <w:rsid w:val="007D1723"/>
    <w:rsid w:val="007E2626"/>
    <w:rsid w:val="00803325"/>
    <w:rsid w:val="008304E2"/>
    <w:rsid w:val="008340FE"/>
    <w:rsid w:val="00843876"/>
    <w:rsid w:val="00863455"/>
    <w:rsid w:val="008902EC"/>
    <w:rsid w:val="008F41F6"/>
    <w:rsid w:val="00916E16"/>
    <w:rsid w:val="00930B1A"/>
    <w:rsid w:val="00933D63"/>
    <w:rsid w:val="00995160"/>
    <w:rsid w:val="009A284B"/>
    <w:rsid w:val="009B7E2A"/>
    <w:rsid w:val="009D0424"/>
    <w:rsid w:val="009E432B"/>
    <w:rsid w:val="00A06666"/>
    <w:rsid w:val="00A257A1"/>
    <w:rsid w:val="00A72CBE"/>
    <w:rsid w:val="00A766A1"/>
    <w:rsid w:val="00A9469F"/>
    <w:rsid w:val="00AB299F"/>
    <w:rsid w:val="00AC4D3F"/>
    <w:rsid w:val="00AD5112"/>
    <w:rsid w:val="00AF21C8"/>
    <w:rsid w:val="00AF4207"/>
    <w:rsid w:val="00B0096A"/>
    <w:rsid w:val="00B06ACB"/>
    <w:rsid w:val="00B45A70"/>
    <w:rsid w:val="00B60E85"/>
    <w:rsid w:val="00BC255D"/>
    <w:rsid w:val="00BC5B22"/>
    <w:rsid w:val="00BE2F4E"/>
    <w:rsid w:val="00BF018D"/>
    <w:rsid w:val="00BF1DA8"/>
    <w:rsid w:val="00C05A50"/>
    <w:rsid w:val="00C25CCC"/>
    <w:rsid w:val="00C30D62"/>
    <w:rsid w:val="00C66341"/>
    <w:rsid w:val="00C7146B"/>
    <w:rsid w:val="00C96EE0"/>
    <w:rsid w:val="00CA7AE0"/>
    <w:rsid w:val="00CF2B77"/>
    <w:rsid w:val="00D063A7"/>
    <w:rsid w:val="00D25BEE"/>
    <w:rsid w:val="00D578FC"/>
    <w:rsid w:val="00D7324D"/>
    <w:rsid w:val="00D9517E"/>
    <w:rsid w:val="00DB5757"/>
    <w:rsid w:val="00DB725F"/>
    <w:rsid w:val="00DC3D57"/>
    <w:rsid w:val="00DC77B8"/>
    <w:rsid w:val="00DF3A00"/>
    <w:rsid w:val="00E114C1"/>
    <w:rsid w:val="00E42C9A"/>
    <w:rsid w:val="00E430B5"/>
    <w:rsid w:val="00E52E10"/>
    <w:rsid w:val="00E55541"/>
    <w:rsid w:val="00E64932"/>
    <w:rsid w:val="00E733AC"/>
    <w:rsid w:val="00EB14AF"/>
    <w:rsid w:val="00EB2B53"/>
    <w:rsid w:val="00EB48D4"/>
    <w:rsid w:val="00EE369F"/>
    <w:rsid w:val="00EF4184"/>
    <w:rsid w:val="00F0160B"/>
    <w:rsid w:val="00F20664"/>
    <w:rsid w:val="00F50377"/>
    <w:rsid w:val="00F52A7A"/>
    <w:rsid w:val="00F6361B"/>
    <w:rsid w:val="00F7549B"/>
    <w:rsid w:val="00F8096A"/>
    <w:rsid w:val="00F96384"/>
    <w:rsid w:val="00FC03D9"/>
    <w:rsid w:val="00FC0829"/>
    <w:rsid w:val="00FC395A"/>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5"/>
    <w:rPr>
      <w:rFonts w:ascii="Times New Roman" w:eastAsia="Times New Roman" w:hAnsi="Times New Roman" w:cs="Times New Roman"/>
    </w:rPr>
  </w:style>
  <w:style w:type="paragraph" w:styleId="Heading2">
    <w:name w:val="heading 2"/>
    <w:basedOn w:val="Normal"/>
    <w:next w:val="Normal"/>
    <w:link w:val="Heading2Char"/>
    <w:unhideWhenUsed/>
    <w:qFormat/>
    <w:rsid w:val="005510D5"/>
    <w:pPr>
      <w:keepNext/>
      <w:ind w:left="720"/>
      <w:outlineLvl w:val="1"/>
    </w:pPr>
    <w:rPr>
      <w:b/>
      <w:sz w:val="24"/>
      <w:lang/>
    </w:rPr>
  </w:style>
  <w:style w:type="paragraph" w:styleId="Heading6">
    <w:name w:val="heading 6"/>
    <w:basedOn w:val="Normal"/>
    <w:next w:val="Normal"/>
    <w:link w:val="Heading6Char"/>
    <w:uiPriority w:val="9"/>
    <w:semiHidden/>
    <w:unhideWhenUsed/>
    <w:qFormat/>
    <w:rsid w:val="00A72CBE"/>
    <w:pPr>
      <w:keepNext/>
      <w:keepLines/>
      <w:spacing w:before="40"/>
      <w:outlineLvl w:val="5"/>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510D5"/>
    <w:rPr>
      <w:rFonts w:ascii="Times New Roman" w:eastAsia="Times New Roman" w:hAnsi="Times New Roman" w:cs="Times New Roman"/>
      <w:b/>
      <w:kern w:val="0"/>
      <w:sz w:val="24"/>
      <w:szCs w:val="20"/>
      <w:lang w:val="en-US"/>
    </w:rPr>
  </w:style>
  <w:style w:type="paragraph" w:styleId="Footer">
    <w:name w:val="footer"/>
    <w:basedOn w:val="Normal"/>
    <w:link w:val="FooterChar"/>
    <w:uiPriority w:val="99"/>
    <w:unhideWhenUsed/>
    <w:rsid w:val="005510D5"/>
    <w:pPr>
      <w:tabs>
        <w:tab w:val="center" w:pos="4320"/>
        <w:tab w:val="right" w:pos="8640"/>
      </w:tabs>
    </w:pPr>
    <w:rPr>
      <w:lang/>
    </w:rPr>
  </w:style>
  <w:style w:type="character" w:customStyle="1" w:styleId="FooterChar">
    <w:name w:val="Footer Char"/>
    <w:link w:val="Footer"/>
    <w:uiPriority w:val="99"/>
    <w:rsid w:val="005510D5"/>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5611E7"/>
    <w:pPr>
      <w:tabs>
        <w:tab w:val="center" w:pos="4513"/>
        <w:tab w:val="right" w:pos="9026"/>
      </w:tabs>
    </w:pPr>
  </w:style>
  <w:style w:type="character" w:customStyle="1" w:styleId="HeaderChar">
    <w:name w:val="Header Char"/>
    <w:link w:val="Header"/>
    <w:uiPriority w:val="99"/>
    <w:rsid w:val="005611E7"/>
    <w:rPr>
      <w:rFonts w:ascii="Times New Roman" w:eastAsia="Times New Roman" w:hAnsi="Times New Roman" w:cs="Times New Roman"/>
      <w:lang w:val="en-US" w:eastAsia="en-US"/>
    </w:rPr>
  </w:style>
  <w:style w:type="paragraph" w:styleId="NormalWeb">
    <w:name w:val="Normal (Web)"/>
    <w:basedOn w:val="Normal"/>
    <w:uiPriority w:val="99"/>
    <w:unhideWhenUsed/>
    <w:rsid w:val="0015730C"/>
    <w:pPr>
      <w:spacing w:before="100" w:beforeAutospacing="1" w:after="100" w:afterAutospacing="1"/>
    </w:pPr>
    <w:rPr>
      <w:sz w:val="24"/>
      <w:szCs w:val="24"/>
    </w:rPr>
  </w:style>
  <w:style w:type="character" w:styleId="Strong">
    <w:name w:val="Strong"/>
    <w:basedOn w:val="DefaultParagraphFont"/>
    <w:uiPriority w:val="22"/>
    <w:qFormat/>
    <w:rsid w:val="00A72CBE"/>
    <w:rPr>
      <w:b/>
      <w:bCs/>
    </w:rPr>
  </w:style>
  <w:style w:type="character" w:customStyle="1" w:styleId="Heading6Char">
    <w:name w:val="Heading 6 Char"/>
    <w:basedOn w:val="DefaultParagraphFont"/>
    <w:link w:val="Heading6"/>
    <w:uiPriority w:val="9"/>
    <w:semiHidden/>
    <w:rsid w:val="00A72CBE"/>
    <w:rPr>
      <w:rFonts w:ascii="Calibri Light" w:eastAsia="Times New Roman" w:hAnsi="Calibri Light" w:cs="Times New Roman"/>
      <w:color w:val="1F4D78"/>
    </w:rPr>
  </w:style>
</w:styles>
</file>

<file path=word/webSettings.xml><?xml version="1.0" encoding="utf-8"?>
<w:webSettings xmlns:r="http://schemas.openxmlformats.org/officeDocument/2006/relationships" xmlns:w="http://schemas.openxmlformats.org/wordprocessingml/2006/main">
  <w:divs>
    <w:div w:id="20282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Ikram Yousaf</dc:creator>
  <cp:keywords/>
  <cp:lastModifiedBy>Usman</cp:lastModifiedBy>
  <cp:revision>2</cp:revision>
  <cp:lastPrinted>2024-07-22T13:29:00Z</cp:lastPrinted>
  <dcterms:created xsi:type="dcterms:W3CDTF">2025-05-02T15:18:00Z</dcterms:created>
  <dcterms:modified xsi:type="dcterms:W3CDTF">2025-05-02T15:18:00Z</dcterms:modified>
</cp:coreProperties>
</file>