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D" w:rsidRPr="00A86731" w:rsidRDefault="009462FD" w:rsidP="009462FD">
      <w:pPr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t>ALLAMA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IQBAL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OPEN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UNIVERSITY, ISLAMABAD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center"/>
        <w:rPr>
          <w:color w:val="000000"/>
          <w:sz w:val="8"/>
          <w:szCs w:val="14"/>
        </w:rPr>
      </w:pPr>
      <w:r w:rsidRPr="00A86731">
        <w:rPr>
          <w:b/>
          <w:color w:val="000000"/>
          <w:sz w:val="28"/>
        </w:rPr>
        <w:t>(</w:t>
      </w:r>
      <w:r w:rsidR="0004472D" w:rsidRPr="00A86731">
        <w:rPr>
          <w:b/>
          <w:color w:val="000000"/>
          <w:sz w:val="28"/>
        </w:rPr>
        <w:t xml:space="preserve">Department of </w:t>
      </w:r>
      <w:r w:rsidR="00863624" w:rsidRPr="00A86731">
        <w:rPr>
          <w:b/>
          <w:color w:val="000000"/>
          <w:sz w:val="28"/>
        </w:rPr>
        <w:t>Business Administration</w:t>
      </w:r>
      <w:r w:rsidRPr="00A86731">
        <w:rPr>
          <w:b/>
          <w:color w:val="000000"/>
          <w:sz w:val="28"/>
        </w:rPr>
        <w:t>)</w:t>
      </w:r>
    </w:p>
    <w:p w:rsidR="009462FD" w:rsidRPr="00A86731" w:rsidRDefault="00F3792C" w:rsidP="009462FD">
      <w:pPr>
        <w:pStyle w:val="Footer"/>
        <w:tabs>
          <w:tab w:val="clear" w:pos="4320"/>
          <w:tab w:val="clear" w:pos="8640"/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 w:rsidRPr="00F3792C">
        <w:rPr>
          <w:noProof/>
          <w:color w:val="000000"/>
          <w:sz w:val="8"/>
          <w:szCs w:val="14"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eA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" filled="f" strokeweight="1.5pt"/>
        </w:pict>
      </w:r>
      <w:r w:rsidR="009462FD" w:rsidRPr="00A86731">
        <w:rPr>
          <w:b/>
          <w:color w:val="000000"/>
          <w:sz w:val="28"/>
          <w:szCs w:val="22"/>
        </w:rPr>
        <w:t>WARNING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PLAGIARISM OR HIRING OF GHOST WRITER(S) FOR SOLVING THE ASSIGNMENT(S) WILL DEBAR THE STUDENT FROM AWARD OF DEGREE/CERTIFICATE, IF FOUND AT ANY STAGE.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SUBMITTING ASSIGNMENT(S) BORROWED OR STOLEN FROM OTHER(S) AS ONE’S OWN WILL BE PENALIZED AS DEFINED IN “AIOU PLAGIARISM POLICY”.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4"/>
          <w:szCs w:val="22"/>
        </w:rPr>
      </w:pPr>
    </w:p>
    <w:p w:rsidR="00486A75" w:rsidRPr="00A86731" w:rsidRDefault="00683B9A" w:rsidP="00486A7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8D595E">
        <w:rPr>
          <w:b/>
        </w:rPr>
        <w:t>Cours</w:t>
      </w:r>
      <w:r>
        <w:rPr>
          <w:b/>
        </w:rPr>
        <w:t xml:space="preserve">e: </w:t>
      </w:r>
      <w:r w:rsidR="00FE17EA" w:rsidRPr="001C2D55">
        <w:rPr>
          <w:b/>
        </w:rPr>
        <w:t>Financial Markets and Institutions (8441</w:t>
      </w:r>
      <w:r w:rsidR="00745520" w:rsidRPr="008D595E">
        <w:rPr>
          <w:b/>
        </w:rPr>
        <w:t>)</w:t>
      </w:r>
      <w:r w:rsidR="00486A75" w:rsidRPr="00A86731">
        <w:rPr>
          <w:b/>
          <w:color w:val="000000"/>
        </w:rPr>
        <w:tab/>
        <w:t>Semester: Spring, 2025</w:t>
      </w:r>
    </w:p>
    <w:p w:rsidR="00486A75" w:rsidRPr="00A86731" w:rsidRDefault="000B7CFB" w:rsidP="00486A75">
      <w:pPr>
        <w:tabs>
          <w:tab w:val="left" w:pos="540"/>
          <w:tab w:val="right" w:pos="7920"/>
        </w:tabs>
        <w:jc w:val="both"/>
        <w:rPr>
          <w:b/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-3.75pt;margin-top:17.3pt;width:408.95pt;height:173.25pt;z-index:251658240;visibility:visible">
            <v:imagedata r:id="rId7" o:title=""/>
            <w10:wrap type="topAndBottom"/>
          </v:shape>
        </w:pict>
      </w:r>
      <w:r w:rsidR="00486A75" w:rsidRPr="00A86731">
        <w:rPr>
          <w:b/>
          <w:color w:val="000000"/>
        </w:rPr>
        <w:t xml:space="preserve">Level: </w:t>
      </w:r>
      <w:r w:rsidR="00036218" w:rsidRPr="00A86731">
        <w:rPr>
          <w:b/>
          <w:color w:val="000000"/>
        </w:rPr>
        <w:t xml:space="preserve">BBA </w:t>
      </w: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10"/>
          <w:szCs w:val="22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Cs w:val="22"/>
        </w:rPr>
      </w:pPr>
      <w:r w:rsidRPr="00A86731">
        <w:rPr>
          <w:b/>
          <w:color w:val="000000"/>
          <w:szCs w:val="22"/>
        </w:rPr>
        <w:t>Total Marks:100</w:t>
      </w:r>
      <w:r w:rsidRPr="00A86731">
        <w:rPr>
          <w:b/>
          <w:color w:val="000000"/>
          <w:szCs w:val="22"/>
        </w:rPr>
        <w:tab/>
        <w:t xml:space="preserve">Pass </w:t>
      </w:r>
      <w:r w:rsidR="00486A75" w:rsidRPr="00A86731">
        <w:rPr>
          <w:b/>
          <w:color w:val="000000"/>
          <w:szCs w:val="22"/>
        </w:rPr>
        <w:t>Marks: 5</w:t>
      </w:r>
      <w:r w:rsidRPr="00A86731">
        <w:rPr>
          <w:b/>
          <w:color w:val="000000"/>
          <w:szCs w:val="22"/>
        </w:rPr>
        <w:t>0</w:t>
      </w:r>
    </w:p>
    <w:p w:rsidR="009462FD" w:rsidRPr="00A86731" w:rsidRDefault="009462FD" w:rsidP="009462FD">
      <w:pPr>
        <w:pStyle w:val="Heading7"/>
        <w:tabs>
          <w:tab w:val="left" w:pos="540"/>
          <w:tab w:val="left" w:pos="1080"/>
          <w:tab w:val="left" w:pos="1620"/>
        </w:tabs>
        <w:spacing w:before="0" w:after="0"/>
        <w:jc w:val="center"/>
        <w:rPr>
          <w:b/>
          <w:bCs/>
          <w:color w:val="000000"/>
          <w:sz w:val="28"/>
          <w:szCs w:val="22"/>
        </w:rPr>
      </w:pPr>
      <w:r w:rsidRPr="00A86731">
        <w:rPr>
          <w:b/>
          <w:bCs/>
          <w:color w:val="000000"/>
          <w:sz w:val="28"/>
          <w:szCs w:val="22"/>
        </w:rPr>
        <w:t>ASSIGNMENT No. 1</w:t>
      </w:r>
    </w:p>
    <w:p w:rsidR="0019278B" w:rsidRPr="0019278B" w:rsidRDefault="0019278B" w:rsidP="0019278B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7" w:hanging="547"/>
        <w:jc w:val="both"/>
        <w:rPr>
          <w:color w:val="000000"/>
          <w:sz w:val="8"/>
          <w:szCs w:val="22"/>
        </w:rPr>
      </w:pPr>
    </w:p>
    <w:p w:rsidR="00745520" w:rsidRDefault="00745520" w:rsidP="00745520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 w:line="240" w:lineRule="exact"/>
        <w:ind w:left="547" w:hanging="547"/>
        <w:jc w:val="both"/>
        <w:rPr>
          <w:color w:val="000000"/>
          <w:sz w:val="22"/>
          <w:szCs w:val="22"/>
        </w:rPr>
      </w:pPr>
    </w:p>
    <w:p w:rsidR="00486A75" w:rsidRPr="00FE17EA" w:rsidRDefault="00955B5F" w:rsidP="00683B9A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240" w:afterAutospacing="0"/>
        <w:ind w:left="547" w:hanging="547"/>
        <w:jc w:val="both"/>
        <w:rPr>
          <w:b/>
          <w:color w:val="000000"/>
          <w:sz w:val="22"/>
          <w:szCs w:val="22"/>
        </w:rPr>
      </w:pPr>
      <w:r w:rsidRPr="00FE17EA">
        <w:rPr>
          <w:color w:val="000000"/>
          <w:sz w:val="22"/>
          <w:szCs w:val="22"/>
        </w:rPr>
        <w:t>Q. 1</w:t>
      </w:r>
      <w:r w:rsidRPr="00FE17EA">
        <w:rPr>
          <w:color w:val="000000"/>
          <w:sz w:val="22"/>
          <w:szCs w:val="22"/>
        </w:rPr>
        <w:tab/>
      </w:r>
      <w:r w:rsidR="00FE17EA" w:rsidRPr="00FE17EA">
        <w:rPr>
          <w:sz w:val="22"/>
          <w:szCs w:val="22"/>
        </w:rPr>
        <w:t xml:space="preserve">Discuss the </w:t>
      </w:r>
      <w:r w:rsidR="00FE17EA" w:rsidRPr="00FE17EA">
        <w:rPr>
          <w:b/>
          <w:bCs/>
          <w:sz w:val="22"/>
          <w:szCs w:val="22"/>
        </w:rPr>
        <w:t>role of financial markets and financial institutions</w:t>
      </w:r>
      <w:r w:rsidR="00FE17EA" w:rsidRPr="00FE17EA">
        <w:rPr>
          <w:sz w:val="22"/>
          <w:szCs w:val="22"/>
        </w:rPr>
        <w:t xml:space="preserve"> in facilitating economic growth and stability. Provide examples of how these entities interact to support the global economy.</w:t>
      </w:r>
      <w:r w:rsidR="00C54F45" w:rsidRPr="00FE17EA">
        <w:rPr>
          <w:color w:val="000000"/>
          <w:sz w:val="22"/>
          <w:szCs w:val="22"/>
        </w:rPr>
        <w:tab/>
      </w:r>
      <w:r w:rsidR="00C54F45" w:rsidRPr="00FE17EA">
        <w:rPr>
          <w:b/>
          <w:color w:val="000000"/>
          <w:sz w:val="22"/>
          <w:szCs w:val="22"/>
        </w:rPr>
        <w:t xml:space="preserve"> </w:t>
      </w:r>
      <w:r w:rsidRPr="00FE17EA">
        <w:rPr>
          <w:b/>
          <w:color w:val="000000"/>
          <w:sz w:val="22"/>
          <w:szCs w:val="22"/>
        </w:rPr>
        <w:t>(20)</w:t>
      </w:r>
    </w:p>
    <w:p w:rsidR="00486A75" w:rsidRPr="00FE17EA" w:rsidRDefault="00955B5F" w:rsidP="00683B9A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240" w:afterAutospacing="0"/>
        <w:ind w:left="547" w:hanging="547"/>
        <w:jc w:val="both"/>
        <w:rPr>
          <w:color w:val="000000"/>
          <w:sz w:val="22"/>
          <w:szCs w:val="22"/>
        </w:rPr>
      </w:pPr>
      <w:r w:rsidRPr="00FE17EA">
        <w:rPr>
          <w:color w:val="000000"/>
          <w:sz w:val="22"/>
          <w:szCs w:val="22"/>
        </w:rPr>
        <w:t>Q. 2</w:t>
      </w:r>
      <w:r w:rsidRPr="00FE17EA">
        <w:rPr>
          <w:color w:val="000000"/>
          <w:sz w:val="22"/>
          <w:szCs w:val="22"/>
        </w:rPr>
        <w:tab/>
      </w:r>
      <w:r w:rsidR="00FE17EA" w:rsidRPr="00FE17EA">
        <w:rPr>
          <w:sz w:val="22"/>
          <w:szCs w:val="22"/>
        </w:rPr>
        <w:t xml:space="preserve">Explain the </w:t>
      </w:r>
      <w:r w:rsidR="00FE17EA" w:rsidRPr="00FE17EA">
        <w:rPr>
          <w:rStyle w:val="Strong"/>
          <w:sz w:val="22"/>
          <w:szCs w:val="22"/>
        </w:rPr>
        <w:t>mechanics and trade-offs of monetary policy</w:t>
      </w:r>
      <w:r w:rsidR="00FE17EA" w:rsidRPr="00FE17EA">
        <w:rPr>
          <w:sz w:val="22"/>
          <w:szCs w:val="22"/>
        </w:rPr>
        <w:t>. How does monetary policy influence money market operations and yields?</w:t>
      </w:r>
      <w:r w:rsidRPr="00FE17EA">
        <w:rPr>
          <w:color w:val="000000"/>
          <w:sz w:val="22"/>
          <w:szCs w:val="22"/>
        </w:rPr>
        <w:tab/>
      </w:r>
      <w:r w:rsidRPr="00FE17EA">
        <w:rPr>
          <w:b/>
          <w:color w:val="000000"/>
          <w:sz w:val="22"/>
          <w:szCs w:val="22"/>
        </w:rPr>
        <w:t>(20)</w:t>
      </w:r>
    </w:p>
    <w:p w:rsidR="00970C85" w:rsidRPr="00FE17EA" w:rsidRDefault="00955B5F" w:rsidP="00683B9A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240" w:afterAutospacing="0"/>
        <w:ind w:left="547" w:hanging="547"/>
        <w:jc w:val="both"/>
        <w:rPr>
          <w:color w:val="000000"/>
          <w:sz w:val="22"/>
          <w:szCs w:val="22"/>
        </w:rPr>
      </w:pPr>
      <w:r w:rsidRPr="00FE17EA">
        <w:rPr>
          <w:color w:val="000000"/>
          <w:sz w:val="22"/>
          <w:szCs w:val="22"/>
        </w:rPr>
        <w:t>Q. 3</w:t>
      </w:r>
      <w:r w:rsidRPr="00FE17EA">
        <w:rPr>
          <w:color w:val="000000"/>
          <w:sz w:val="22"/>
          <w:szCs w:val="22"/>
        </w:rPr>
        <w:tab/>
      </w:r>
      <w:r w:rsidR="00FE17EA" w:rsidRPr="00FE17EA">
        <w:rPr>
          <w:sz w:val="22"/>
          <w:szCs w:val="22"/>
        </w:rPr>
        <w:t xml:space="preserve">Compare and contrast the </w:t>
      </w:r>
      <w:r w:rsidR="00FE17EA" w:rsidRPr="00FE17EA">
        <w:rPr>
          <w:rStyle w:val="Strong"/>
          <w:sz w:val="22"/>
          <w:szCs w:val="22"/>
        </w:rPr>
        <w:t>types of bonds</w:t>
      </w:r>
      <w:r w:rsidR="00FE17EA" w:rsidRPr="00FE17EA">
        <w:rPr>
          <w:sz w:val="22"/>
          <w:szCs w:val="22"/>
        </w:rPr>
        <w:t xml:space="preserve"> available in the bond market. How do institutional investors utilize the bond market for portfolio diversification?</w:t>
      </w:r>
      <w:r w:rsidR="00A86731" w:rsidRPr="00FE17EA">
        <w:rPr>
          <w:color w:val="000000"/>
          <w:sz w:val="22"/>
          <w:szCs w:val="22"/>
        </w:rPr>
        <w:tab/>
      </w:r>
      <w:r w:rsidR="00E32E19" w:rsidRPr="00FE17EA">
        <w:rPr>
          <w:b/>
          <w:color w:val="000000"/>
          <w:sz w:val="22"/>
          <w:szCs w:val="22"/>
        </w:rPr>
        <w:t>(20)</w:t>
      </w:r>
    </w:p>
    <w:p w:rsidR="00486A75" w:rsidRPr="00FE17EA" w:rsidRDefault="00955B5F" w:rsidP="00683B9A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240" w:afterAutospacing="0"/>
        <w:ind w:left="547" w:hanging="547"/>
        <w:jc w:val="both"/>
        <w:rPr>
          <w:color w:val="000000"/>
          <w:sz w:val="22"/>
          <w:szCs w:val="22"/>
        </w:rPr>
      </w:pPr>
      <w:r w:rsidRPr="00FE17EA">
        <w:rPr>
          <w:color w:val="000000"/>
          <w:sz w:val="22"/>
          <w:szCs w:val="22"/>
        </w:rPr>
        <w:t>Q. 4</w:t>
      </w:r>
      <w:r w:rsidRPr="00FE17EA">
        <w:rPr>
          <w:color w:val="000000"/>
          <w:sz w:val="22"/>
          <w:szCs w:val="22"/>
        </w:rPr>
        <w:tab/>
      </w:r>
      <w:r w:rsidR="00FE17EA" w:rsidRPr="00FE17EA">
        <w:rPr>
          <w:sz w:val="22"/>
          <w:szCs w:val="22"/>
        </w:rPr>
        <w:t xml:space="preserve">Explain the </w:t>
      </w:r>
      <w:r w:rsidR="00FE17EA" w:rsidRPr="00FE17EA">
        <w:rPr>
          <w:rStyle w:val="Strong"/>
          <w:sz w:val="22"/>
          <w:szCs w:val="22"/>
        </w:rPr>
        <w:t>concept and valuation of mortgages</w:t>
      </w:r>
      <w:r w:rsidR="00FE17EA" w:rsidRPr="00FE17EA">
        <w:rPr>
          <w:sz w:val="22"/>
          <w:szCs w:val="22"/>
        </w:rPr>
        <w:t>. What are the key characteristics of residential mortgages, and how do they differ from other types of loans?</w:t>
      </w:r>
      <w:r w:rsidRPr="00FE17EA">
        <w:rPr>
          <w:color w:val="000000"/>
          <w:sz w:val="22"/>
          <w:szCs w:val="22"/>
        </w:rPr>
        <w:tab/>
      </w:r>
      <w:r w:rsidRPr="00FE17EA">
        <w:rPr>
          <w:b/>
          <w:color w:val="000000"/>
          <w:sz w:val="22"/>
          <w:szCs w:val="22"/>
        </w:rPr>
        <w:t>(20)</w:t>
      </w:r>
    </w:p>
    <w:p w:rsidR="007C5D3E" w:rsidRPr="00683B9A" w:rsidRDefault="00955B5F" w:rsidP="00683B9A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240" w:afterAutospacing="0"/>
        <w:ind w:left="547" w:hanging="547"/>
        <w:jc w:val="both"/>
        <w:rPr>
          <w:b/>
          <w:i/>
          <w:iCs/>
          <w:color w:val="000000"/>
          <w:sz w:val="22"/>
          <w:szCs w:val="22"/>
        </w:rPr>
      </w:pPr>
      <w:r w:rsidRPr="00FE17EA">
        <w:rPr>
          <w:color w:val="000000"/>
          <w:sz w:val="22"/>
          <w:szCs w:val="22"/>
        </w:rPr>
        <w:t>Q. 5</w:t>
      </w:r>
      <w:r w:rsidRPr="00FE17EA">
        <w:rPr>
          <w:color w:val="000000"/>
          <w:sz w:val="22"/>
          <w:szCs w:val="22"/>
        </w:rPr>
        <w:tab/>
      </w:r>
      <w:r w:rsidR="00FE17EA" w:rsidRPr="00FE17EA">
        <w:rPr>
          <w:sz w:val="22"/>
          <w:szCs w:val="22"/>
        </w:rPr>
        <w:t xml:space="preserve">Discuss the </w:t>
      </w:r>
      <w:r w:rsidR="00FE17EA" w:rsidRPr="00FE17EA">
        <w:rPr>
          <w:rStyle w:val="Strong"/>
          <w:sz w:val="22"/>
          <w:szCs w:val="22"/>
        </w:rPr>
        <w:t>methods of stock valuation</w:t>
      </w:r>
      <w:r w:rsidR="00FE17EA" w:rsidRPr="00FE17EA">
        <w:rPr>
          <w:sz w:val="22"/>
          <w:szCs w:val="22"/>
        </w:rPr>
        <w:t xml:space="preserve"> and the risks associated with investing in stocks. How do these methods differ for domestic and foreign stock valuation?</w:t>
      </w:r>
      <w:r w:rsidRPr="00683B9A">
        <w:rPr>
          <w:color w:val="000000"/>
          <w:sz w:val="22"/>
          <w:szCs w:val="22"/>
        </w:rPr>
        <w:tab/>
      </w:r>
      <w:r w:rsidRPr="00683B9A">
        <w:rPr>
          <w:b/>
          <w:color w:val="000000"/>
          <w:sz w:val="22"/>
          <w:szCs w:val="22"/>
        </w:rPr>
        <w:t>(20)</w:t>
      </w:r>
    </w:p>
    <w:p w:rsidR="00955B5F" w:rsidRPr="00A86731" w:rsidRDefault="00955B5F" w:rsidP="00955B5F">
      <w:pPr>
        <w:tabs>
          <w:tab w:val="left" w:pos="540"/>
          <w:tab w:val="left" w:pos="1080"/>
          <w:tab w:val="right" w:pos="7920"/>
        </w:tabs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lastRenderedPageBreak/>
        <w:t>ASSIGNMENT No. 2</w:t>
      </w:r>
    </w:p>
    <w:p w:rsidR="00955B5F" w:rsidRPr="00A86731" w:rsidRDefault="00955B5F" w:rsidP="00C54F4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A86731">
        <w:rPr>
          <w:b/>
          <w:color w:val="000000"/>
        </w:rPr>
        <w:t>Total Marks: 100</w:t>
      </w:r>
      <w:r w:rsidRPr="00A86731">
        <w:rPr>
          <w:b/>
          <w:color w:val="000000"/>
        </w:rPr>
        <w:tab/>
        <w:t>Pass Marks: 50</w:t>
      </w:r>
    </w:p>
    <w:p w:rsidR="00955B5F" w:rsidRPr="00A86731" w:rsidRDefault="00955B5F" w:rsidP="007F6A78">
      <w:pPr>
        <w:tabs>
          <w:tab w:val="left" w:pos="540"/>
          <w:tab w:val="left" w:pos="1080"/>
          <w:tab w:val="right" w:pos="7920"/>
        </w:tabs>
        <w:rPr>
          <w:b/>
          <w:color w:val="000000"/>
          <w:sz w:val="14"/>
        </w:rPr>
      </w:pPr>
    </w:p>
    <w:p w:rsidR="00507A10" w:rsidRDefault="00507A10" w:rsidP="00507A10">
      <w:pPr>
        <w:pStyle w:val="BodyTextIndent"/>
        <w:spacing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 w:rsidRPr="00AE2B7D">
        <w:rPr>
          <w:b/>
          <w:sz w:val="22"/>
          <w:szCs w:val="22"/>
        </w:rPr>
        <w:t>evaluation</w:t>
      </w:r>
      <w:r>
        <w:rPr>
          <w:sz w:val="22"/>
          <w:szCs w:val="22"/>
        </w:rPr>
        <w:t xml:space="preserve">. </w:t>
      </w:r>
    </w:p>
    <w:p w:rsidR="00507A10" w:rsidRDefault="00507A10" w:rsidP="00507A10">
      <w:pPr>
        <w:spacing w:line="240" w:lineRule="exact"/>
        <w:rPr>
          <w:sz w:val="22"/>
        </w:rPr>
      </w:pPr>
    </w:p>
    <w:p w:rsidR="00683B9A" w:rsidRPr="00CB69D8" w:rsidRDefault="00507A10" w:rsidP="00507A10">
      <w:pPr>
        <w:spacing w:line="280" w:lineRule="exact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You are required to select one of the following topics according to the last digit of your registration number. For example, if your registration number is 18-IDM-3427183 then you will select topic # 3(the last digit): -</w:t>
      </w:r>
    </w:p>
    <w:p w:rsidR="00683B9A" w:rsidRPr="00CB69D8" w:rsidRDefault="00683B9A" w:rsidP="00683B9A">
      <w:pPr>
        <w:spacing w:line="28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List of Topics</w:t>
      </w:r>
      <w:r w:rsidRPr="00CB69D8">
        <w:rPr>
          <w:b/>
          <w:color w:val="000000"/>
          <w:sz w:val="22"/>
          <w:szCs w:val="22"/>
        </w:rPr>
        <w:t>:</w:t>
      </w:r>
    </w:p>
    <w:p w:rsidR="00507A10" w:rsidRPr="009D58B7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Institutional Use of Money Markets</w:t>
      </w:r>
    </w:p>
    <w:p w:rsidR="00507A10" w:rsidRPr="009D58B7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Valuation and Risk of Money Market Securities</w:t>
      </w:r>
    </w:p>
    <w:p w:rsidR="00507A10" w:rsidRPr="009D58B7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Interaction Among Money Market Yields</w:t>
      </w:r>
    </w:p>
    <w:p w:rsidR="00507A10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Globalization Trends in Money Markets</w:t>
      </w:r>
    </w:p>
    <w:p w:rsidR="00507A10" w:rsidRPr="009D58B7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Institutional Use and Globalization of Mortgage Markets</w:t>
      </w:r>
    </w:p>
    <w:p w:rsidR="00507A10" w:rsidRPr="009D58B7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Stock Offering and Monitoring of Publicly Traded Companies</w:t>
      </w:r>
    </w:p>
    <w:p w:rsidR="00507A10" w:rsidRPr="009D58B7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Stock Valuation Methods and Risks</w:t>
      </w:r>
    </w:p>
    <w:p w:rsidR="00507A10" w:rsidRPr="009D58B7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Foreign Stock Valuation</w:t>
      </w:r>
    </w:p>
    <w:p w:rsidR="00507A10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Globalization Trends in Stock Markets</w:t>
      </w:r>
    </w:p>
    <w:p w:rsidR="00507A10" w:rsidRPr="009D58B7" w:rsidRDefault="00507A10" w:rsidP="003F1711">
      <w:pPr>
        <w:numPr>
          <w:ilvl w:val="0"/>
          <w:numId w:val="4"/>
        </w:numPr>
        <w:ind w:left="540" w:hanging="540"/>
        <w:rPr>
          <w:sz w:val="22"/>
          <w:szCs w:val="22"/>
        </w:rPr>
      </w:pPr>
      <w:r w:rsidRPr="009D58B7">
        <w:rPr>
          <w:sz w:val="22"/>
          <w:szCs w:val="22"/>
        </w:rPr>
        <w:t>Mechanics and Trade-offs in Monetary Policy</w:t>
      </w:r>
    </w:p>
    <w:p w:rsidR="00683B9A" w:rsidRDefault="00683B9A" w:rsidP="00683B9A">
      <w:pPr>
        <w:tabs>
          <w:tab w:val="left" w:pos="540"/>
        </w:tabs>
        <w:spacing w:line="280" w:lineRule="exact"/>
        <w:ind w:left="540" w:hanging="540"/>
        <w:jc w:val="both"/>
        <w:rPr>
          <w:b/>
          <w:color w:val="000000"/>
          <w:sz w:val="22"/>
          <w:szCs w:val="22"/>
          <w:u w:val="single"/>
        </w:rPr>
      </w:pPr>
    </w:p>
    <w:p w:rsidR="00683B9A" w:rsidRPr="00CB69D8" w:rsidRDefault="00683B9A" w:rsidP="00683B9A">
      <w:pPr>
        <w:tabs>
          <w:tab w:val="left" w:pos="540"/>
        </w:tabs>
        <w:spacing w:line="280" w:lineRule="exact"/>
        <w:ind w:left="540" w:hanging="540"/>
        <w:jc w:val="both"/>
        <w:rPr>
          <w:b/>
          <w:color w:val="000000"/>
          <w:sz w:val="22"/>
          <w:szCs w:val="22"/>
          <w:u w:val="single"/>
        </w:rPr>
      </w:pPr>
      <w:r w:rsidRPr="00CB69D8">
        <w:rPr>
          <w:b/>
          <w:color w:val="000000"/>
          <w:sz w:val="22"/>
          <w:szCs w:val="22"/>
          <w:u w:val="single"/>
        </w:rPr>
        <w:t xml:space="preserve">GUIDELINES FOR ASSIGNMENT # 2: </w:t>
      </w:r>
    </w:p>
    <w:p w:rsidR="00683B9A" w:rsidRPr="00CB69D8" w:rsidRDefault="00683B9A" w:rsidP="003F1711">
      <w:pPr>
        <w:numPr>
          <w:ilvl w:val="0"/>
          <w:numId w:val="3"/>
        </w:numPr>
        <w:tabs>
          <w:tab w:val="left" w:pos="540"/>
        </w:tabs>
        <w:spacing w:line="280" w:lineRule="exact"/>
        <w:ind w:hanging="180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1.5 line spacing </w:t>
      </w:r>
    </w:p>
    <w:p w:rsidR="00683B9A" w:rsidRPr="00CB69D8" w:rsidRDefault="00683B9A" w:rsidP="003F1711">
      <w:pPr>
        <w:numPr>
          <w:ilvl w:val="0"/>
          <w:numId w:val="3"/>
        </w:numPr>
        <w:tabs>
          <w:tab w:val="left" w:pos="540"/>
        </w:tabs>
        <w:spacing w:line="280" w:lineRule="exact"/>
        <w:ind w:hanging="180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Use headers and subheads throughout all sections</w:t>
      </w:r>
    </w:p>
    <w:p w:rsidR="00683B9A" w:rsidRPr="00CB69D8" w:rsidRDefault="00683B9A" w:rsidP="003F1711">
      <w:pPr>
        <w:numPr>
          <w:ilvl w:val="0"/>
          <w:numId w:val="3"/>
        </w:numPr>
        <w:tabs>
          <w:tab w:val="left" w:pos="540"/>
        </w:tabs>
        <w:spacing w:line="280" w:lineRule="exact"/>
        <w:ind w:hanging="180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Organization of ideas </w:t>
      </w:r>
    </w:p>
    <w:p w:rsidR="00683B9A" w:rsidRPr="00CB69D8" w:rsidRDefault="00683B9A" w:rsidP="003F1711">
      <w:pPr>
        <w:numPr>
          <w:ilvl w:val="0"/>
          <w:numId w:val="3"/>
        </w:numPr>
        <w:tabs>
          <w:tab w:val="left" w:pos="540"/>
        </w:tabs>
        <w:spacing w:line="280" w:lineRule="exact"/>
        <w:ind w:hanging="180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Writing skills (spelling, grammar, punctuation)</w:t>
      </w:r>
    </w:p>
    <w:p w:rsidR="00683B9A" w:rsidRPr="00CB69D8" w:rsidRDefault="00683B9A" w:rsidP="003F1711">
      <w:pPr>
        <w:numPr>
          <w:ilvl w:val="0"/>
          <w:numId w:val="3"/>
        </w:numPr>
        <w:tabs>
          <w:tab w:val="left" w:pos="540"/>
        </w:tabs>
        <w:spacing w:line="280" w:lineRule="exact"/>
        <w:ind w:hanging="180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Professionalism (readability and general appearance)</w:t>
      </w:r>
    </w:p>
    <w:p w:rsidR="00683B9A" w:rsidRPr="00683B9A" w:rsidRDefault="00683B9A" w:rsidP="003F1711">
      <w:pPr>
        <w:numPr>
          <w:ilvl w:val="0"/>
          <w:numId w:val="3"/>
        </w:numPr>
        <w:tabs>
          <w:tab w:val="left" w:pos="540"/>
        </w:tabs>
        <w:spacing w:line="280" w:lineRule="exact"/>
        <w:ind w:left="540" w:hanging="540"/>
        <w:rPr>
          <w:b/>
          <w:bCs/>
          <w:color w:val="000000"/>
          <w:sz w:val="28"/>
        </w:rPr>
      </w:pPr>
      <w:r w:rsidRPr="00683B9A">
        <w:rPr>
          <w:color w:val="000000"/>
          <w:sz w:val="22"/>
          <w:szCs w:val="22"/>
        </w:rPr>
        <w:t>Do more than repeat the text</w:t>
      </w:r>
    </w:p>
    <w:p w:rsidR="00745520" w:rsidRPr="00683B9A" w:rsidRDefault="00683B9A" w:rsidP="003F1711">
      <w:pPr>
        <w:numPr>
          <w:ilvl w:val="0"/>
          <w:numId w:val="3"/>
        </w:numPr>
        <w:tabs>
          <w:tab w:val="left" w:pos="540"/>
        </w:tabs>
        <w:spacing w:line="280" w:lineRule="exact"/>
        <w:ind w:left="540" w:hanging="540"/>
        <w:rPr>
          <w:b/>
          <w:bCs/>
          <w:color w:val="000000"/>
          <w:sz w:val="28"/>
        </w:rPr>
      </w:pPr>
      <w:r w:rsidRPr="00683B9A">
        <w:rPr>
          <w:color w:val="000000"/>
          <w:sz w:val="22"/>
          <w:szCs w:val="22"/>
        </w:rPr>
        <w:t>Express a point of view and defend it.</w:t>
      </w:r>
    </w:p>
    <w:p w:rsidR="00745520" w:rsidRDefault="00745520">
      <w:pPr>
        <w:spacing w:after="160" w:line="259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p w:rsidR="00507A10" w:rsidRPr="00507A10" w:rsidRDefault="00507A10" w:rsidP="00507A10">
      <w:pPr>
        <w:pStyle w:val="Heading1"/>
        <w:ind w:left="270"/>
        <w:jc w:val="center"/>
        <w:rPr>
          <w:rFonts w:ascii="Times New Roman" w:hAnsi="Times New Roman"/>
          <w:b/>
          <w:bCs/>
          <w:color w:val="000000"/>
          <w:sz w:val="28"/>
          <w:szCs w:val="22"/>
        </w:rPr>
      </w:pPr>
      <w:r w:rsidRPr="00507A10">
        <w:rPr>
          <w:rFonts w:ascii="Times New Roman" w:hAnsi="Times New Roman"/>
          <w:b/>
          <w:bCs/>
          <w:color w:val="000000"/>
          <w:sz w:val="28"/>
          <w:szCs w:val="22"/>
        </w:rPr>
        <w:t xml:space="preserve">ALLAMA IQBAL OPEN UNIVERSITY, ISLAMABAD </w:t>
      </w:r>
    </w:p>
    <w:p w:rsidR="00507A10" w:rsidRPr="00507A10" w:rsidRDefault="00507A10" w:rsidP="00507A10">
      <w:pPr>
        <w:ind w:left="270"/>
        <w:jc w:val="center"/>
        <w:rPr>
          <w:b/>
          <w:bCs/>
          <w:color w:val="000000"/>
          <w:sz w:val="28"/>
          <w:szCs w:val="22"/>
        </w:rPr>
      </w:pPr>
      <w:r w:rsidRPr="00507A10">
        <w:rPr>
          <w:b/>
          <w:bCs/>
          <w:color w:val="000000"/>
          <w:sz w:val="28"/>
          <w:szCs w:val="22"/>
        </w:rPr>
        <w:t>(Department of Business Administration)</w:t>
      </w:r>
    </w:p>
    <w:p w:rsidR="00507A10" w:rsidRPr="00507A10" w:rsidRDefault="00507A10" w:rsidP="00507A10">
      <w:pPr>
        <w:pStyle w:val="Title"/>
        <w:ind w:left="270"/>
        <w:jc w:val="left"/>
        <w:rPr>
          <w:b/>
          <w:color w:val="000000"/>
          <w:sz w:val="22"/>
          <w:szCs w:val="22"/>
        </w:rPr>
      </w:pPr>
    </w:p>
    <w:p w:rsidR="00507A10" w:rsidRPr="00507A10" w:rsidRDefault="00507A10" w:rsidP="00507A10">
      <w:pPr>
        <w:tabs>
          <w:tab w:val="left" w:pos="4680"/>
        </w:tabs>
        <w:rPr>
          <w:color w:val="000000"/>
          <w:szCs w:val="22"/>
        </w:rPr>
      </w:pPr>
      <w:r w:rsidRPr="00507A10">
        <w:rPr>
          <w:b/>
          <w:bCs/>
          <w:color w:val="000000"/>
          <w:szCs w:val="22"/>
        </w:rPr>
        <w:t>Course:</w:t>
      </w:r>
      <w:r w:rsidRPr="00507A10">
        <w:rPr>
          <w:color w:val="000000"/>
          <w:szCs w:val="22"/>
        </w:rPr>
        <w:t xml:space="preserve"> Financial Markets and Intuitions</w:t>
      </w:r>
      <w:r w:rsidRPr="00507A10">
        <w:rPr>
          <w:color w:val="000000"/>
          <w:szCs w:val="22"/>
        </w:rPr>
        <w:tab/>
        <w:t>C</w:t>
      </w:r>
      <w:r w:rsidRPr="00507A10">
        <w:rPr>
          <w:b/>
          <w:bCs/>
          <w:color w:val="000000"/>
          <w:szCs w:val="22"/>
        </w:rPr>
        <w:t>ourse Code</w:t>
      </w:r>
      <w:r w:rsidRPr="00507A10">
        <w:rPr>
          <w:bCs/>
          <w:color w:val="000000"/>
          <w:szCs w:val="22"/>
        </w:rPr>
        <w:t>:</w:t>
      </w:r>
      <w:r w:rsidRPr="00507A10">
        <w:rPr>
          <w:color w:val="000000"/>
          <w:szCs w:val="22"/>
        </w:rPr>
        <w:t xml:space="preserve"> 8441,5086,8525</w:t>
      </w:r>
    </w:p>
    <w:p w:rsidR="00507A10" w:rsidRPr="00507A10" w:rsidRDefault="00507A10" w:rsidP="00507A10">
      <w:pPr>
        <w:pStyle w:val="Title"/>
        <w:tabs>
          <w:tab w:val="left" w:pos="4680"/>
        </w:tabs>
        <w:jc w:val="left"/>
        <w:rPr>
          <w:color w:val="000000"/>
          <w:sz w:val="24"/>
          <w:szCs w:val="22"/>
        </w:rPr>
      </w:pPr>
      <w:r w:rsidRPr="00507A10">
        <w:rPr>
          <w:color w:val="000000"/>
          <w:sz w:val="24"/>
          <w:szCs w:val="22"/>
        </w:rPr>
        <w:t xml:space="preserve"> </w:t>
      </w:r>
      <w:r w:rsidRPr="00507A10">
        <w:rPr>
          <w:b/>
          <w:bCs/>
          <w:color w:val="000000"/>
          <w:sz w:val="24"/>
          <w:szCs w:val="22"/>
        </w:rPr>
        <w:t>Level:</w:t>
      </w:r>
      <w:r w:rsidRPr="00507A10">
        <w:rPr>
          <w:bCs/>
          <w:color w:val="000000"/>
          <w:sz w:val="24"/>
          <w:szCs w:val="22"/>
        </w:rPr>
        <w:t xml:space="preserve"> </w:t>
      </w:r>
      <w:r w:rsidRPr="00507A10">
        <w:rPr>
          <w:color w:val="000000"/>
          <w:sz w:val="24"/>
          <w:szCs w:val="22"/>
        </w:rPr>
        <w:t>MBA, BBA, M.Com</w:t>
      </w:r>
      <w:r w:rsidRPr="00507A10">
        <w:rPr>
          <w:color w:val="000000"/>
          <w:sz w:val="24"/>
          <w:szCs w:val="22"/>
        </w:rPr>
        <w:tab/>
      </w:r>
      <w:r w:rsidRPr="00507A10">
        <w:rPr>
          <w:b/>
          <w:bCs/>
          <w:color w:val="000000"/>
          <w:sz w:val="24"/>
          <w:szCs w:val="22"/>
        </w:rPr>
        <w:t>Credit hours</w:t>
      </w:r>
      <w:r w:rsidRPr="00507A10">
        <w:rPr>
          <w:bCs/>
          <w:color w:val="000000"/>
          <w:sz w:val="24"/>
          <w:szCs w:val="22"/>
        </w:rPr>
        <w:t>:</w:t>
      </w:r>
      <w:r w:rsidRPr="00507A10">
        <w:rPr>
          <w:color w:val="000000"/>
          <w:sz w:val="24"/>
          <w:szCs w:val="22"/>
        </w:rPr>
        <w:t xml:space="preserve"> 03</w:t>
      </w:r>
    </w:p>
    <w:p w:rsidR="00507A10" w:rsidRDefault="00507A10" w:rsidP="00507A10">
      <w:pPr>
        <w:tabs>
          <w:tab w:val="left" w:pos="1170"/>
        </w:tabs>
        <w:rPr>
          <w:b/>
          <w:color w:val="000000"/>
          <w:sz w:val="22"/>
          <w:szCs w:val="22"/>
        </w:rPr>
      </w:pPr>
    </w:p>
    <w:p w:rsidR="00507A10" w:rsidRPr="00507A10" w:rsidRDefault="00507A10" w:rsidP="00507A10">
      <w:pPr>
        <w:tabs>
          <w:tab w:val="left" w:pos="1170"/>
        </w:tabs>
        <w:rPr>
          <w:b/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</w:rPr>
        <w:t xml:space="preserve">Unit 1 </w:t>
      </w:r>
      <w:r w:rsidRPr="00507A10">
        <w:rPr>
          <w:b/>
          <w:color w:val="000000"/>
          <w:sz w:val="22"/>
          <w:szCs w:val="22"/>
        </w:rPr>
        <w:tab/>
        <w:t>Overview of Financial Markets and Institutions</w:t>
      </w:r>
    </w:p>
    <w:p w:rsidR="00507A10" w:rsidRPr="00507A10" w:rsidRDefault="00507A10" w:rsidP="003F1711">
      <w:pPr>
        <w:pStyle w:val="ListParagraph"/>
        <w:numPr>
          <w:ilvl w:val="1"/>
          <w:numId w:val="5"/>
        </w:numPr>
        <w:tabs>
          <w:tab w:val="left" w:pos="1170"/>
        </w:tabs>
        <w:spacing w:line="276" w:lineRule="auto"/>
        <w:ind w:left="1170" w:hanging="90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Role of Financial Markets and Financial Institutions</w:t>
      </w:r>
    </w:p>
    <w:p w:rsidR="00507A10" w:rsidRPr="00507A10" w:rsidRDefault="00507A10" w:rsidP="003F1711">
      <w:pPr>
        <w:pStyle w:val="ListParagraph"/>
        <w:numPr>
          <w:ilvl w:val="1"/>
          <w:numId w:val="5"/>
        </w:numPr>
        <w:tabs>
          <w:tab w:val="left" w:pos="1170"/>
        </w:tabs>
        <w:spacing w:line="276" w:lineRule="auto"/>
        <w:ind w:left="1170" w:hanging="90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Securities Traded at Financial Markets: Types and Their Valuation </w:t>
      </w:r>
    </w:p>
    <w:p w:rsidR="00507A10" w:rsidRPr="00507A10" w:rsidRDefault="00507A10" w:rsidP="003F1711">
      <w:pPr>
        <w:pStyle w:val="ListParagraph"/>
        <w:numPr>
          <w:ilvl w:val="1"/>
          <w:numId w:val="5"/>
        </w:numPr>
        <w:spacing w:line="276" w:lineRule="auto"/>
        <w:ind w:left="1170" w:hanging="90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Global Financial Markets</w:t>
      </w:r>
    </w:p>
    <w:p w:rsidR="00507A10" w:rsidRPr="00507A10" w:rsidRDefault="00507A10" w:rsidP="003F1711">
      <w:pPr>
        <w:pStyle w:val="ListParagraph"/>
        <w:numPr>
          <w:ilvl w:val="1"/>
          <w:numId w:val="5"/>
        </w:numPr>
        <w:spacing w:line="276" w:lineRule="auto"/>
        <w:ind w:left="1170" w:hanging="90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Global Expansion by Financial Markets </w:t>
      </w:r>
    </w:p>
    <w:p w:rsidR="00507A10" w:rsidRPr="00507A10" w:rsidRDefault="00507A10" w:rsidP="00507A10">
      <w:pPr>
        <w:rPr>
          <w:color w:val="000000"/>
          <w:sz w:val="22"/>
          <w:szCs w:val="22"/>
        </w:rPr>
      </w:pPr>
    </w:p>
    <w:p w:rsidR="00507A10" w:rsidRPr="00507A10" w:rsidRDefault="00507A10" w:rsidP="00507A10">
      <w:pPr>
        <w:rPr>
          <w:b/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</w:rPr>
        <w:t>Unit 2</w:t>
      </w:r>
      <w:r w:rsidRPr="00507A10">
        <w:rPr>
          <w:b/>
          <w:color w:val="000000"/>
          <w:sz w:val="22"/>
          <w:szCs w:val="22"/>
        </w:rPr>
        <w:tab/>
        <w:t xml:space="preserve">        Monetary Policy and Money Markets </w:t>
      </w:r>
    </w:p>
    <w:p w:rsidR="00507A10" w:rsidRPr="00507A10" w:rsidRDefault="00507A10" w:rsidP="003F1711">
      <w:pPr>
        <w:pStyle w:val="ListParagraph"/>
        <w:numPr>
          <w:ilvl w:val="1"/>
          <w:numId w:val="6"/>
        </w:numPr>
        <w:tabs>
          <w:tab w:val="left" w:pos="450"/>
          <w:tab w:val="left" w:pos="540"/>
          <w:tab w:val="left" w:pos="1170"/>
        </w:tabs>
        <w:spacing w:line="276" w:lineRule="auto"/>
        <w:ind w:hanging="9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Monetary Policy:  Mechanics and Trade-Off </w:t>
      </w:r>
    </w:p>
    <w:p w:rsidR="00507A10" w:rsidRPr="00507A10" w:rsidRDefault="00507A10" w:rsidP="003F1711">
      <w:pPr>
        <w:pStyle w:val="ListParagraph"/>
        <w:numPr>
          <w:ilvl w:val="1"/>
          <w:numId w:val="6"/>
        </w:numPr>
        <w:tabs>
          <w:tab w:val="left" w:pos="450"/>
          <w:tab w:val="left" w:pos="540"/>
          <w:tab w:val="left" w:pos="1170"/>
        </w:tabs>
        <w:spacing w:line="276" w:lineRule="auto"/>
        <w:ind w:hanging="9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Institutional Use of Money Market</w:t>
      </w:r>
    </w:p>
    <w:p w:rsidR="00507A10" w:rsidRPr="00507A10" w:rsidRDefault="00507A10" w:rsidP="003F1711">
      <w:pPr>
        <w:pStyle w:val="ListParagraph"/>
        <w:numPr>
          <w:ilvl w:val="1"/>
          <w:numId w:val="6"/>
        </w:numPr>
        <w:tabs>
          <w:tab w:val="left" w:pos="450"/>
          <w:tab w:val="left" w:pos="540"/>
          <w:tab w:val="left" w:pos="1170"/>
        </w:tabs>
        <w:spacing w:line="276" w:lineRule="auto"/>
        <w:ind w:hanging="9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Valuation of Money Market Securities and Risk Involved</w:t>
      </w:r>
    </w:p>
    <w:p w:rsidR="00507A10" w:rsidRPr="00507A10" w:rsidRDefault="00507A10" w:rsidP="003F1711">
      <w:pPr>
        <w:pStyle w:val="ListParagraph"/>
        <w:numPr>
          <w:ilvl w:val="1"/>
          <w:numId w:val="6"/>
        </w:numPr>
        <w:tabs>
          <w:tab w:val="left" w:pos="450"/>
          <w:tab w:val="left" w:pos="540"/>
          <w:tab w:val="left" w:pos="1170"/>
        </w:tabs>
        <w:spacing w:line="276" w:lineRule="auto"/>
        <w:ind w:left="1170" w:hanging="90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Interaction among Money Markets Yields </w:t>
      </w:r>
    </w:p>
    <w:p w:rsidR="00507A10" w:rsidRPr="00507A10" w:rsidRDefault="00507A10" w:rsidP="003F1711">
      <w:pPr>
        <w:pStyle w:val="ListParagraph"/>
        <w:numPr>
          <w:ilvl w:val="1"/>
          <w:numId w:val="6"/>
        </w:numPr>
        <w:tabs>
          <w:tab w:val="left" w:pos="450"/>
          <w:tab w:val="left" w:pos="540"/>
          <w:tab w:val="left" w:pos="1170"/>
        </w:tabs>
        <w:spacing w:line="276" w:lineRule="auto"/>
        <w:ind w:left="1170" w:hanging="90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Globalization of Money Markets </w:t>
      </w:r>
    </w:p>
    <w:p w:rsidR="00507A10" w:rsidRPr="00507A10" w:rsidRDefault="00507A10" w:rsidP="00507A10">
      <w:pPr>
        <w:pStyle w:val="ListParagraph"/>
        <w:tabs>
          <w:tab w:val="left" w:pos="450"/>
          <w:tab w:val="left" w:pos="540"/>
          <w:tab w:val="left" w:pos="1170"/>
        </w:tabs>
        <w:rPr>
          <w:color w:val="000000"/>
          <w:sz w:val="22"/>
          <w:szCs w:val="22"/>
        </w:rPr>
      </w:pPr>
    </w:p>
    <w:p w:rsidR="00507A10" w:rsidRPr="00507A10" w:rsidRDefault="00507A10" w:rsidP="00507A10">
      <w:pPr>
        <w:tabs>
          <w:tab w:val="left" w:pos="1080"/>
        </w:tabs>
        <w:rPr>
          <w:b/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</w:rPr>
        <w:t>Unit 3</w:t>
      </w:r>
      <w:r w:rsidRPr="00507A10">
        <w:rPr>
          <w:b/>
          <w:color w:val="000000"/>
          <w:sz w:val="22"/>
          <w:szCs w:val="22"/>
        </w:rPr>
        <w:tab/>
        <w:t>Bond Markets</w:t>
      </w:r>
    </w:p>
    <w:p w:rsidR="00507A10" w:rsidRPr="00507A10" w:rsidRDefault="00507A10" w:rsidP="003F1711">
      <w:pPr>
        <w:pStyle w:val="ListParagraph"/>
        <w:numPr>
          <w:ilvl w:val="0"/>
          <w:numId w:val="7"/>
        </w:numPr>
        <w:ind w:hanging="810"/>
        <w:rPr>
          <w:b/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Bond: Concept and Types  </w:t>
      </w:r>
    </w:p>
    <w:p w:rsidR="00507A10" w:rsidRPr="00507A10" w:rsidRDefault="00507A10" w:rsidP="003F1711">
      <w:pPr>
        <w:pStyle w:val="ListParagraph"/>
        <w:numPr>
          <w:ilvl w:val="0"/>
          <w:numId w:val="7"/>
        </w:numPr>
        <w:ind w:hanging="810"/>
        <w:rPr>
          <w:b/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Institutional Use of Bond Market  </w:t>
      </w:r>
    </w:p>
    <w:p w:rsidR="00507A10" w:rsidRPr="00507A10" w:rsidRDefault="00507A10" w:rsidP="003F1711">
      <w:pPr>
        <w:pStyle w:val="ListParagraph"/>
        <w:numPr>
          <w:ilvl w:val="0"/>
          <w:numId w:val="7"/>
        </w:numPr>
        <w:ind w:hanging="810"/>
        <w:rPr>
          <w:b/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Globalization of Bond Market</w:t>
      </w:r>
    </w:p>
    <w:p w:rsidR="00507A10" w:rsidRPr="00507A10" w:rsidRDefault="00507A10" w:rsidP="003F1711">
      <w:pPr>
        <w:pStyle w:val="ListParagraph"/>
        <w:numPr>
          <w:ilvl w:val="0"/>
          <w:numId w:val="7"/>
        </w:numPr>
        <w:ind w:hanging="810"/>
        <w:rPr>
          <w:b/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Bond Market Efficiency</w:t>
      </w:r>
    </w:p>
    <w:p w:rsidR="00507A10" w:rsidRPr="00507A10" w:rsidRDefault="00507A10" w:rsidP="003F1711">
      <w:pPr>
        <w:pStyle w:val="ListParagraph"/>
        <w:numPr>
          <w:ilvl w:val="0"/>
          <w:numId w:val="7"/>
        </w:numPr>
        <w:ind w:hanging="810"/>
        <w:rPr>
          <w:b/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Returns and Risk of International Bonds </w:t>
      </w:r>
    </w:p>
    <w:p w:rsidR="00507A10" w:rsidRPr="00507A10" w:rsidRDefault="00507A10" w:rsidP="003F1711">
      <w:pPr>
        <w:pStyle w:val="ListParagraph"/>
        <w:numPr>
          <w:ilvl w:val="0"/>
          <w:numId w:val="7"/>
        </w:numPr>
        <w:ind w:hanging="810"/>
        <w:rPr>
          <w:b/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Bond Investment Strategies </w:t>
      </w:r>
    </w:p>
    <w:p w:rsidR="00507A10" w:rsidRPr="00507A10" w:rsidRDefault="00507A10" w:rsidP="00507A10">
      <w:pPr>
        <w:pStyle w:val="ListParagraph"/>
        <w:tabs>
          <w:tab w:val="left" w:pos="1170"/>
        </w:tabs>
        <w:ind w:left="1080"/>
        <w:rPr>
          <w:b/>
          <w:color w:val="000000"/>
          <w:sz w:val="22"/>
          <w:szCs w:val="22"/>
        </w:rPr>
      </w:pPr>
    </w:p>
    <w:p w:rsidR="00507A10" w:rsidRPr="00507A10" w:rsidRDefault="00507A10" w:rsidP="00507A10">
      <w:pPr>
        <w:tabs>
          <w:tab w:val="left" w:pos="1080"/>
        </w:tabs>
        <w:rPr>
          <w:b/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</w:rPr>
        <w:t>Unit 4</w:t>
      </w:r>
      <w:r w:rsidRPr="00507A10">
        <w:rPr>
          <w:b/>
          <w:color w:val="000000"/>
          <w:sz w:val="22"/>
          <w:szCs w:val="22"/>
        </w:rPr>
        <w:tab/>
        <w:t>Mortgage Market</w:t>
      </w:r>
    </w:p>
    <w:p w:rsidR="00507A10" w:rsidRPr="00507A10" w:rsidRDefault="00507A10" w:rsidP="003F1711">
      <w:pPr>
        <w:pStyle w:val="ListParagraph"/>
        <w:numPr>
          <w:ilvl w:val="0"/>
          <w:numId w:val="8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Mortgage: Concept and Valuation</w:t>
      </w:r>
    </w:p>
    <w:p w:rsidR="00507A10" w:rsidRPr="00507A10" w:rsidRDefault="00507A10" w:rsidP="003F1711">
      <w:pPr>
        <w:pStyle w:val="ListParagraph"/>
        <w:numPr>
          <w:ilvl w:val="0"/>
          <w:numId w:val="8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Risk Involved in Mortgages</w:t>
      </w:r>
    </w:p>
    <w:p w:rsidR="00507A10" w:rsidRPr="00507A10" w:rsidRDefault="00507A10" w:rsidP="003F1711">
      <w:pPr>
        <w:pStyle w:val="ListParagraph"/>
        <w:numPr>
          <w:ilvl w:val="0"/>
          <w:numId w:val="8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Residential Mortgage Characteristics</w:t>
      </w:r>
    </w:p>
    <w:p w:rsidR="00507A10" w:rsidRPr="00507A10" w:rsidRDefault="00507A10" w:rsidP="003F1711">
      <w:pPr>
        <w:pStyle w:val="ListParagraph"/>
        <w:numPr>
          <w:ilvl w:val="0"/>
          <w:numId w:val="8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Institutional Use of Mortgage Market</w:t>
      </w:r>
    </w:p>
    <w:p w:rsidR="00507A10" w:rsidRPr="00507A10" w:rsidRDefault="00507A10" w:rsidP="003F1711">
      <w:pPr>
        <w:pStyle w:val="ListParagraph"/>
        <w:numPr>
          <w:ilvl w:val="0"/>
          <w:numId w:val="8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Mortgage Credit Crises and Its Impact </w:t>
      </w:r>
    </w:p>
    <w:p w:rsidR="00507A10" w:rsidRPr="00507A10" w:rsidRDefault="00507A10" w:rsidP="003F1711">
      <w:pPr>
        <w:pStyle w:val="ListParagraph"/>
        <w:numPr>
          <w:ilvl w:val="0"/>
          <w:numId w:val="8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Globalization of Mortgage Market </w:t>
      </w:r>
    </w:p>
    <w:p w:rsidR="00507A10" w:rsidRPr="00507A10" w:rsidRDefault="00507A10" w:rsidP="00507A10">
      <w:pPr>
        <w:tabs>
          <w:tab w:val="left" w:pos="1080"/>
        </w:tabs>
        <w:rPr>
          <w:b/>
          <w:color w:val="000000"/>
          <w:sz w:val="22"/>
          <w:szCs w:val="22"/>
        </w:rPr>
      </w:pPr>
    </w:p>
    <w:p w:rsidR="00507A10" w:rsidRPr="00507A10" w:rsidRDefault="00507A10" w:rsidP="00507A10">
      <w:pPr>
        <w:tabs>
          <w:tab w:val="left" w:pos="1080"/>
        </w:tabs>
        <w:rPr>
          <w:b/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</w:rPr>
        <w:t>Unit 5</w:t>
      </w:r>
      <w:r w:rsidRPr="00507A10">
        <w:rPr>
          <w:b/>
          <w:color w:val="000000"/>
          <w:sz w:val="22"/>
          <w:szCs w:val="22"/>
        </w:rPr>
        <w:tab/>
        <w:t xml:space="preserve">Equity Markets </w:t>
      </w:r>
    </w:p>
    <w:p w:rsidR="00507A10" w:rsidRPr="00507A10" w:rsidRDefault="00507A10" w:rsidP="003F1711">
      <w:pPr>
        <w:pStyle w:val="ListParagraph"/>
        <w:numPr>
          <w:ilvl w:val="0"/>
          <w:numId w:val="9"/>
        </w:numPr>
        <w:tabs>
          <w:tab w:val="left" w:pos="108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Stock Offering and Monitoring Publicly Trading Companies</w:t>
      </w:r>
    </w:p>
    <w:p w:rsidR="00507A10" w:rsidRPr="00507A10" w:rsidRDefault="00507A10" w:rsidP="003F1711">
      <w:pPr>
        <w:pStyle w:val="ListParagraph"/>
        <w:numPr>
          <w:ilvl w:val="0"/>
          <w:numId w:val="9"/>
        </w:numPr>
        <w:tabs>
          <w:tab w:val="left" w:pos="108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Stock Valuation Methods and Stock Risks</w:t>
      </w:r>
    </w:p>
    <w:p w:rsidR="00507A10" w:rsidRPr="00507A10" w:rsidRDefault="00507A10" w:rsidP="003F1711">
      <w:pPr>
        <w:pStyle w:val="ListParagraph"/>
        <w:numPr>
          <w:ilvl w:val="0"/>
          <w:numId w:val="9"/>
        </w:numPr>
        <w:tabs>
          <w:tab w:val="left" w:pos="1080"/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Foreign Stock Valuation </w:t>
      </w:r>
    </w:p>
    <w:p w:rsidR="00507A10" w:rsidRPr="00507A10" w:rsidRDefault="00507A10" w:rsidP="003F1711">
      <w:pPr>
        <w:pStyle w:val="ListParagraph"/>
        <w:numPr>
          <w:ilvl w:val="0"/>
          <w:numId w:val="9"/>
        </w:numPr>
        <w:tabs>
          <w:tab w:val="left" w:pos="1080"/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Execution of Stock Market Transactions</w:t>
      </w:r>
    </w:p>
    <w:p w:rsidR="00507A10" w:rsidRPr="00507A10" w:rsidRDefault="00507A10" w:rsidP="003F1711">
      <w:pPr>
        <w:pStyle w:val="ListParagraph"/>
        <w:numPr>
          <w:ilvl w:val="0"/>
          <w:numId w:val="9"/>
        </w:numPr>
        <w:tabs>
          <w:tab w:val="left" w:pos="108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Globalization of Stock Markets </w:t>
      </w:r>
    </w:p>
    <w:p w:rsidR="00507A10" w:rsidRPr="00507A10" w:rsidRDefault="00507A10" w:rsidP="00507A10">
      <w:pPr>
        <w:pStyle w:val="ListParagraph"/>
        <w:tabs>
          <w:tab w:val="left" w:pos="1080"/>
        </w:tabs>
        <w:ind w:left="360" w:hanging="360"/>
        <w:rPr>
          <w:b/>
          <w:color w:val="000000"/>
          <w:sz w:val="22"/>
          <w:szCs w:val="22"/>
        </w:rPr>
      </w:pPr>
    </w:p>
    <w:p w:rsidR="00507A10" w:rsidRDefault="00507A10" w:rsidP="00507A10">
      <w:pPr>
        <w:pStyle w:val="ListParagraph"/>
        <w:tabs>
          <w:tab w:val="left" w:pos="1080"/>
        </w:tabs>
        <w:ind w:left="360" w:hanging="360"/>
        <w:rPr>
          <w:b/>
          <w:color w:val="000000"/>
          <w:sz w:val="22"/>
          <w:szCs w:val="22"/>
        </w:rPr>
      </w:pPr>
    </w:p>
    <w:p w:rsidR="00507A10" w:rsidRPr="00507A10" w:rsidRDefault="00507A10" w:rsidP="00507A10">
      <w:pPr>
        <w:pStyle w:val="ListParagraph"/>
        <w:tabs>
          <w:tab w:val="left" w:pos="1080"/>
        </w:tabs>
        <w:ind w:left="360" w:hanging="360"/>
        <w:rPr>
          <w:b/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</w:rPr>
        <w:t>Unit 6</w:t>
      </w:r>
      <w:r w:rsidRPr="00507A10">
        <w:rPr>
          <w:b/>
          <w:color w:val="000000"/>
          <w:sz w:val="22"/>
          <w:szCs w:val="22"/>
        </w:rPr>
        <w:tab/>
        <w:t xml:space="preserve">Swap and Foreign Exchange Derivative Markets </w:t>
      </w:r>
    </w:p>
    <w:p w:rsidR="00507A10" w:rsidRPr="00507A10" w:rsidRDefault="00507A10" w:rsidP="003F1711">
      <w:pPr>
        <w:pStyle w:val="ListParagraph"/>
        <w:numPr>
          <w:ilvl w:val="0"/>
          <w:numId w:val="10"/>
        </w:numPr>
        <w:tabs>
          <w:tab w:val="left" w:pos="1170"/>
        </w:tabs>
        <w:ind w:left="1080"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Foreign Exchange Markets: Concept and Significance </w:t>
      </w:r>
    </w:p>
    <w:p w:rsidR="00507A10" w:rsidRPr="00507A10" w:rsidRDefault="00507A10" w:rsidP="003F1711">
      <w:pPr>
        <w:pStyle w:val="ListParagraph"/>
        <w:numPr>
          <w:ilvl w:val="0"/>
          <w:numId w:val="10"/>
        </w:numPr>
        <w:tabs>
          <w:tab w:val="left" w:pos="1170"/>
        </w:tabs>
        <w:ind w:left="1080"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Factors Affecting Foreign Exchange Rate</w:t>
      </w:r>
    </w:p>
    <w:p w:rsidR="00507A10" w:rsidRPr="00507A10" w:rsidRDefault="00507A10" w:rsidP="003F1711">
      <w:pPr>
        <w:pStyle w:val="ListParagraph"/>
        <w:numPr>
          <w:ilvl w:val="0"/>
          <w:numId w:val="10"/>
        </w:numPr>
        <w:tabs>
          <w:tab w:val="left" w:pos="1170"/>
        </w:tabs>
        <w:ind w:left="1080"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Background of Swap Markets</w:t>
      </w:r>
    </w:p>
    <w:p w:rsidR="00507A10" w:rsidRPr="00507A10" w:rsidRDefault="00507A10" w:rsidP="003F1711">
      <w:pPr>
        <w:pStyle w:val="ListParagraph"/>
        <w:numPr>
          <w:ilvl w:val="0"/>
          <w:numId w:val="10"/>
        </w:numPr>
        <w:tabs>
          <w:tab w:val="left" w:pos="1170"/>
        </w:tabs>
        <w:ind w:left="1080"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Credit Default Swap </w:t>
      </w:r>
    </w:p>
    <w:p w:rsidR="00507A10" w:rsidRPr="00507A10" w:rsidRDefault="00507A10" w:rsidP="003F1711">
      <w:pPr>
        <w:pStyle w:val="ListParagraph"/>
        <w:numPr>
          <w:ilvl w:val="0"/>
          <w:numId w:val="10"/>
        </w:numPr>
        <w:tabs>
          <w:tab w:val="left" w:pos="1170"/>
        </w:tabs>
        <w:ind w:left="1080"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Rates, Derivatives and International Arbitrage</w:t>
      </w:r>
    </w:p>
    <w:p w:rsidR="00507A10" w:rsidRPr="00507A10" w:rsidRDefault="00507A10" w:rsidP="00507A10">
      <w:pPr>
        <w:pStyle w:val="ListParagraph"/>
        <w:tabs>
          <w:tab w:val="left" w:pos="1170"/>
        </w:tabs>
        <w:ind w:left="1170" w:hanging="450"/>
        <w:rPr>
          <w:color w:val="000000"/>
          <w:sz w:val="22"/>
          <w:szCs w:val="22"/>
        </w:rPr>
      </w:pPr>
    </w:p>
    <w:p w:rsidR="00507A10" w:rsidRPr="00507A10" w:rsidRDefault="00507A10" w:rsidP="00507A10">
      <w:pPr>
        <w:rPr>
          <w:b/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</w:rPr>
        <w:t>Unit 7</w:t>
      </w:r>
      <w:r w:rsidRPr="00507A10">
        <w:rPr>
          <w:b/>
          <w:color w:val="000000"/>
          <w:sz w:val="22"/>
          <w:szCs w:val="22"/>
        </w:rPr>
        <w:tab/>
        <w:t xml:space="preserve">     </w:t>
      </w:r>
      <w:r>
        <w:rPr>
          <w:b/>
          <w:color w:val="000000"/>
          <w:sz w:val="22"/>
          <w:szCs w:val="22"/>
        </w:rPr>
        <w:t xml:space="preserve"> </w:t>
      </w:r>
      <w:r w:rsidRPr="00507A10">
        <w:rPr>
          <w:b/>
          <w:color w:val="000000"/>
          <w:sz w:val="22"/>
          <w:szCs w:val="22"/>
        </w:rPr>
        <w:t>Thrift and Financial Operations</w:t>
      </w:r>
    </w:p>
    <w:p w:rsidR="00507A10" w:rsidRPr="00507A10" w:rsidRDefault="00507A10" w:rsidP="003F1711">
      <w:pPr>
        <w:pStyle w:val="ListParagraph"/>
        <w:numPr>
          <w:ilvl w:val="0"/>
          <w:numId w:val="11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Saving Institutions: An Overview </w:t>
      </w:r>
    </w:p>
    <w:p w:rsidR="00507A10" w:rsidRPr="00507A10" w:rsidRDefault="00507A10" w:rsidP="003F1711">
      <w:pPr>
        <w:pStyle w:val="ListParagraph"/>
        <w:numPr>
          <w:ilvl w:val="0"/>
          <w:numId w:val="11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Exposure to Risk and Crises</w:t>
      </w:r>
    </w:p>
    <w:p w:rsidR="00507A10" w:rsidRPr="00507A10" w:rsidRDefault="00507A10" w:rsidP="003F1711">
      <w:pPr>
        <w:pStyle w:val="ListParagraph"/>
        <w:numPr>
          <w:ilvl w:val="0"/>
          <w:numId w:val="11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Sources and Uses of Funds</w:t>
      </w:r>
    </w:p>
    <w:p w:rsidR="00507A10" w:rsidRPr="00507A10" w:rsidRDefault="00507A10" w:rsidP="003F1711">
      <w:pPr>
        <w:pStyle w:val="ListParagraph"/>
        <w:numPr>
          <w:ilvl w:val="0"/>
          <w:numId w:val="11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Regulations and Valuation of Financial Institutions</w:t>
      </w:r>
    </w:p>
    <w:p w:rsidR="00507A10" w:rsidRPr="00507A10" w:rsidRDefault="00507A10" w:rsidP="003F1711">
      <w:pPr>
        <w:pStyle w:val="ListParagraph"/>
        <w:numPr>
          <w:ilvl w:val="0"/>
          <w:numId w:val="11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Multinational Financial Companies</w:t>
      </w:r>
    </w:p>
    <w:p w:rsidR="00507A10" w:rsidRPr="00507A10" w:rsidRDefault="00507A10" w:rsidP="00507A10">
      <w:pPr>
        <w:rPr>
          <w:b/>
          <w:color w:val="000000"/>
          <w:sz w:val="22"/>
          <w:szCs w:val="22"/>
        </w:rPr>
      </w:pPr>
    </w:p>
    <w:p w:rsidR="00507A10" w:rsidRPr="00507A10" w:rsidRDefault="00507A10" w:rsidP="00507A10">
      <w:pPr>
        <w:rPr>
          <w:b/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</w:rPr>
        <w:t>Unit 8</w:t>
      </w:r>
      <w:r w:rsidRPr="00507A10">
        <w:rPr>
          <w:b/>
          <w:color w:val="000000"/>
          <w:sz w:val="22"/>
          <w:szCs w:val="22"/>
        </w:rPr>
        <w:tab/>
        <w:t xml:space="preserve">      Mutual Funds and Securities Operations</w:t>
      </w:r>
    </w:p>
    <w:p w:rsidR="00507A10" w:rsidRPr="00507A10" w:rsidRDefault="00507A10" w:rsidP="003F1711">
      <w:pPr>
        <w:pStyle w:val="ListParagraph"/>
        <w:numPr>
          <w:ilvl w:val="0"/>
          <w:numId w:val="12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Mutual Funds: Concept and Categories</w:t>
      </w:r>
    </w:p>
    <w:p w:rsidR="00507A10" w:rsidRPr="00507A10" w:rsidRDefault="00507A10" w:rsidP="003F1711">
      <w:pPr>
        <w:pStyle w:val="ListParagraph"/>
        <w:numPr>
          <w:ilvl w:val="0"/>
          <w:numId w:val="12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Growth and Mix Concept</w:t>
      </w:r>
    </w:p>
    <w:p w:rsidR="00507A10" w:rsidRPr="00507A10" w:rsidRDefault="00507A10" w:rsidP="003F1711">
      <w:pPr>
        <w:pStyle w:val="ListParagraph"/>
        <w:numPr>
          <w:ilvl w:val="0"/>
          <w:numId w:val="12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Performance of Mutual Funds</w:t>
      </w:r>
    </w:p>
    <w:p w:rsidR="00507A10" w:rsidRPr="00507A10" w:rsidRDefault="00507A10" w:rsidP="003F1711">
      <w:pPr>
        <w:pStyle w:val="ListParagraph"/>
        <w:numPr>
          <w:ilvl w:val="0"/>
          <w:numId w:val="12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Impact of Credit Crises on Security Firm</w:t>
      </w:r>
    </w:p>
    <w:p w:rsidR="00507A10" w:rsidRPr="00507A10" w:rsidRDefault="00507A10" w:rsidP="003F1711">
      <w:pPr>
        <w:pStyle w:val="ListParagraph"/>
        <w:numPr>
          <w:ilvl w:val="0"/>
          <w:numId w:val="12"/>
        </w:numPr>
        <w:tabs>
          <w:tab w:val="left" w:pos="1170"/>
        </w:tabs>
        <w:ind w:hanging="81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Globalization of Securities Markets </w:t>
      </w:r>
    </w:p>
    <w:p w:rsidR="00507A10" w:rsidRPr="00507A10" w:rsidRDefault="00507A10" w:rsidP="00507A10">
      <w:pPr>
        <w:tabs>
          <w:tab w:val="left" w:pos="1170"/>
        </w:tabs>
        <w:ind w:left="720"/>
        <w:rPr>
          <w:color w:val="000000"/>
          <w:sz w:val="22"/>
          <w:szCs w:val="22"/>
        </w:rPr>
      </w:pPr>
    </w:p>
    <w:p w:rsidR="00507A10" w:rsidRPr="00507A10" w:rsidRDefault="00507A10" w:rsidP="00507A10">
      <w:pPr>
        <w:rPr>
          <w:b/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</w:rPr>
        <w:t>Unit 9</w:t>
      </w:r>
      <w:r w:rsidRPr="00507A10">
        <w:rPr>
          <w:b/>
          <w:color w:val="000000"/>
          <w:sz w:val="22"/>
          <w:szCs w:val="22"/>
        </w:rPr>
        <w:tab/>
        <w:t xml:space="preserve">      Insurance and Pension Funds Operations </w:t>
      </w:r>
    </w:p>
    <w:p w:rsidR="00507A10" w:rsidRPr="00507A10" w:rsidRDefault="00507A10" w:rsidP="00507A10">
      <w:pPr>
        <w:tabs>
          <w:tab w:val="left" w:pos="1080"/>
        </w:tabs>
        <w:ind w:firstLine="27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9.1</w:t>
      </w:r>
      <w:r w:rsidRPr="00507A10">
        <w:rPr>
          <w:color w:val="000000"/>
          <w:sz w:val="22"/>
          <w:szCs w:val="22"/>
        </w:rPr>
        <w:tab/>
        <w:t xml:space="preserve">Insurance Companies: An Overview </w:t>
      </w:r>
    </w:p>
    <w:p w:rsidR="00507A10" w:rsidRPr="00507A10" w:rsidRDefault="00507A10" w:rsidP="00507A10">
      <w:pPr>
        <w:tabs>
          <w:tab w:val="left" w:pos="1080"/>
        </w:tabs>
        <w:ind w:firstLine="27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9.2</w:t>
      </w:r>
      <w:r w:rsidRPr="00507A10">
        <w:rPr>
          <w:color w:val="000000"/>
          <w:sz w:val="22"/>
          <w:szCs w:val="22"/>
        </w:rPr>
        <w:tab/>
        <w:t>Regulation and Valuation of Insurance Companies</w:t>
      </w:r>
    </w:p>
    <w:p w:rsidR="00507A10" w:rsidRPr="00507A10" w:rsidRDefault="00507A10" w:rsidP="00507A10">
      <w:pPr>
        <w:tabs>
          <w:tab w:val="left" w:pos="1080"/>
        </w:tabs>
        <w:ind w:firstLine="27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9.3</w:t>
      </w:r>
      <w:r w:rsidRPr="00507A10">
        <w:rPr>
          <w:color w:val="000000"/>
          <w:sz w:val="22"/>
          <w:szCs w:val="22"/>
        </w:rPr>
        <w:tab/>
        <w:t xml:space="preserve">Multinational Insurance Corporations  </w:t>
      </w:r>
    </w:p>
    <w:p w:rsidR="00507A10" w:rsidRPr="00507A10" w:rsidRDefault="00507A10" w:rsidP="00507A10">
      <w:pPr>
        <w:tabs>
          <w:tab w:val="left" w:pos="1080"/>
        </w:tabs>
        <w:ind w:firstLine="27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9.4</w:t>
      </w:r>
      <w:r w:rsidRPr="00507A10">
        <w:rPr>
          <w:color w:val="000000"/>
          <w:sz w:val="22"/>
          <w:szCs w:val="22"/>
        </w:rPr>
        <w:tab/>
        <w:t>Pensio</w:t>
      </w:r>
      <w:bookmarkStart w:id="0" w:name="_GoBack"/>
      <w:bookmarkEnd w:id="0"/>
      <w:r w:rsidRPr="00507A10">
        <w:rPr>
          <w:color w:val="000000"/>
          <w:sz w:val="22"/>
          <w:szCs w:val="22"/>
        </w:rPr>
        <w:t>n Funds:  Background, Management and Performance</w:t>
      </w:r>
    </w:p>
    <w:p w:rsidR="00507A10" w:rsidRPr="00507A10" w:rsidRDefault="00507A10" w:rsidP="00507A10">
      <w:pPr>
        <w:tabs>
          <w:tab w:val="left" w:pos="1080"/>
        </w:tabs>
        <w:ind w:firstLine="27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>9.5</w:t>
      </w:r>
      <w:r w:rsidRPr="00507A10">
        <w:rPr>
          <w:color w:val="000000"/>
          <w:sz w:val="22"/>
          <w:szCs w:val="22"/>
        </w:rPr>
        <w:tab/>
        <w:t xml:space="preserve">Pension Funds Participation in Financial Markets </w:t>
      </w:r>
    </w:p>
    <w:p w:rsidR="00507A10" w:rsidRPr="00507A10" w:rsidRDefault="00507A10" w:rsidP="00507A10">
      <w:pPr>
        <w:tabs>
          <w:tab w:val="left" w:pos="1170"/>
        </w:tabs>
        <w:ind w:firstLine="720"/>
        <w:rPr>
          <w:color w:val="000000"/>
          <w:sz w:val="22"/>
          <w:szCs w:val="22"/>
        </w:rPr>
      </w:pPr>
    </w:p>
    <w:p w:rsidR="00507A10" w:rsidRPr="00507A10" w:rsidRDefault="00507A10" w:rsidP="00507A10">
      <w:pPr>
        <w:rPr>
          <w:color w:val="000000"/>
          <w:sz w:val="22"/>
          <w:szCs w:val="22"/>
        </w:rPr>
      </w:pPr>
      <w:r w:rsidRPr="00507A10">
        <w:rPr>
          <w:b/>
          <w:color w:val="000000"/>
          <w:sz w:val="22"/>
          <w:szCs w:val="22"/>
          <w:u w:val="single"/>
        </w:rPr>
        <w:t>Recommended book</w:t>
      </w:r>
      <w:r w:rsidRPr="00507A10">
        <w:rPr>
          <w:color w:val="000000"/>
          <w:sz w:val="22"/>
          <w:szCs w:val="22"/>
        </w:rPr>
        <w:t xml:space="preserve"> </w:t>
      </w:r>
    </w:p>
    <w:p w:rsidR="00507A10" w:rsidRPr="00507A10" w:rsidRDefault="00507A10" w:rsidP="00273BF4">
      <w:pPr>
        <w:ind w:left="720" w:hanging="72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Madura, J. (2010). </w:t>
      </w:r>
      <w:r w:rsidRPr="00507A10">
        <w:rPr>
          <w:i/>
          <w:color w:val="000000"/>
          <w:sz w:val="22"/>
          <w:szCs w:val="22"/>
        </w:rPr>
        <w:t xml:space="preserve">Financial </w:t>
      </w:r>
      <w:r w:rsidR="00273BF4" w:rsidRPr="00507A10">
        <w:rPr>
          <w:i/>
          <w:color w:val="000000"/>
          <w:sz w:val="22"/>
          <w:szCs w:val="22"/>
        </w:rPr>
        <w:t xml:space="preserve">Markets </w:t>
      </w:r>
      <w:r w:rsidRPr="00507A10">
        <w:rPr>
          <w:i/>
          <w:color w:val="000000"/>
          <w:sz w:val="22"/>
          <w:szCs w:val="22"/>
        </w:rPr>
        <w:t xml:space="preserve">and </w:t>
      </w:r>
      <w:r w:rsidR="00273BF4" w:rsidRPr="00507A10">
        <w:rPr>
          <w:i/>
          <w:color w:val="000000"/>
          <w:sz w:val="22"/>
          <w:szCs w:val="22"/>
        </w:rPr>
        <w:t>Institutions</w:t>
      </w:r>
      <w:r w:rsidRPr="00507A10">
        <w:rPr>
          <w:color w:val="000000"/>
          <w:sz w:val="22"/>
          <w:szCs w:val="22"/>
        </w:rPr>
        <w:t>. (9</w:t>
      </w:r>
      <w:r w:rsidRPr="00507A10">
        <w:rPr>
          <w:color w:val="000000"/>
          <w:sz w:val="22"/>
          <w:szCs w:val="22"/>
          <w:vertAlign w:val="superscript"/>
        </w:rPr>
        <w:t xml:space="preserve">th </w:t>
      </w:r>
      <w:r w:rsidRPr="00507A10">
        <w:rPr>
          <w:color w:val="000000"/>
          <w:sz w:val="22"/>
          <w:szCs w:val="22"/>
        </w:rPr>
        <w:t xml:space="preserve">edition). Mason OH: </w:t>
      </w:r>
      <w:r w:rsidR="00273BF4">
        <w:rPr>
          <w:color w:val="000000"/>
          <w:sz w:val="22"/>
          <w:szCs w:val="22"/>
        </w:rPr>
        <w:br/>
      </w:r>
      <w:r w:rsidRPr="00507A10">
        <w:rPr>
          <w:color w:val="000000"/>
          <w:sz w:val="22"/>
          <w:szCs w:val="22"/>
        </w:rPr>
        <w:t>South-Western Cengage Learning.</w:t>
      </w:r>
    </w:p>
    <w:p w:rsidR="00507A10" w:rsidRPr="00507A10" w:rsidRDefault="00507A10" w:rsidP="00507A10">
      <w:pPr>
        <w:jc w:val="both"/>
        <w:rPr>
          <w:b/>
          <w:color w:val="000000"/>
          <w:sz w:val="22"/>
          <w:szCs w:val="22"/>
          <w:u w:val="single"/>
        </w:rPr>
      </w:pPr>
    </w:p>
    <w:p w:rsidR="00507A10" w:rsidRPr="00507A10" w:rsidRDefault="00507A10" w:rsidP="00507A10">
      <w:pPr>
        <w:rPr>
          <w:b/>
          <w:color w:val="000000"/>
          <w:sz w:val="22"/>
          <w:szCs w:val="22"/>
          <w:u w:val="single"/>
        </w:rPr>
      </w:pPr>
      <w:r w:rsidRPr="00507A10">
        <w:rPr>
          <w:b/>
          <w:color w:val="000000"/>
          <w:sz w:val="22"/>
          <w:szCs w:val="22"/>
          <w:u w:val="single"/>
        </w:rPr>
        <w:t xml:space="preserve">Additional Readings </w:t>
      </w:r>
    </w:p>
    <w:p w:rsidR="00507A10" w:rsidRPr="00507A10" w:rsidRDefault="00507A10" w:rsidP="00273BF4">
      <w:pPr>
        <w:ind w:left="720" w:hanging="72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Peter, H. and Keith, B. (2007). </w:t>
      </w:r>
      <w:r w:rsidRPr="00507A10">
        <w:rPr>
          <w:i/>
          <w:color w:val="000000"/>
          <w:sz w:val="22"/>
          <w:szCs w:val="22"/>
        </w:rPr>
        <w:t xml:space="preserve">Financial </w:t>
      </w:r>
      <w:r w:rsidR="00273BF4" w:rsidRPr="00507A10">
        <w:rPr>
          <w:i/>
          <w:color w:val="000000"/>
          <w:sz w:val="22"/>
          <w:szCs w:val="22"/>
        </w:rPr>
        <w:t xml:space="preserve">Markets </w:t>
      </w:r>
      <w:r w:rsidRPr="00507A10">
        <w:rPr>
          <w:i/>
          <w:color w:val="000000"/>
          <w:sz w:val="22"/>
          <w:szCs w:val="22"/>
        </w:rPr>
        <w:t xml:space="preserve">and </w:t>
      </w:r>
      <w:r w:rsidR="00273BF4" w:rsidRPr="00507A10">
        <w:rPr>
          <w:i/>
          <w:color w:val="000000"/>
          <w:sz w:val="22"/>
          <w:szCs w:val="22"/>
        </w:rPr>
        <w:t>Institutions</w:t>
      </w:r>
      <w:r w:rsidRPr="00507A10">
        <w:rPr>
          <w:color w:val="000000"/>
          <w:sz w:val="22"/>
          <w:szCs w:val="22"/>
        </w:rPr>
        <w:t>. Prentice Hall</w:t>
      </w:r>
    </w:p>
    <w:p w:rsidR="00507A10" w:rsidRPr="00507A10" w:rsidRDefault="00507A10" w:rsidP="00273BF4">
      <w:pPr>
        <w:ind w:left="720" w:hanging="720"/>
        <w:rPr>
          <w:color w:val="000000"/>
          <w:sz w:val="22"/>
          <w:szCs w:val="22"/>
        </w:rPr>
      </w:pPr>
    </w:p>
    <w:p w:rsidR="00507A10" w:rsidRPr="00507A10" w:rsidRDefault="00507A10" w:rsidP="00273BF4">
      <w:pPr>
        <w:ind w:left="720" w:hanging="720"/>
        <w:rPr>
          <w:color w:val="000000"/>
          <w:sz w:val="22"/>
          <w:szCs w:val="22"/>
        </w:rPr>
      </w:pPr>
      <w:r w:rsidRPr="00507A10">
        <w:rPr>
          <w:color w:val="000000"/>
          <w:sz w:val="22"/>
          <w:szCs w:val="22"/>
        </w:rPr>
        <w:t xml:space="preserve">Stephen, V. (2007). </w:t>
      </w:r>
      <w:r w:rsidRPr="00507A10">
        <w:rPr>
          <w:i/>
          <w:color w:val="000000"/>
          <w:sz w:val="22"/>
          <w:szCs w:val="22"/>
        </w:rPr>
        <w:t xml:space="preserve">An </w:t>
      </w:r>
      <w:r w:rsidR="00273BF4" w:rsidRPr="00507A10">
        <w:rPr>
          <w:i/>
          <w:color w:val="000000"/>
          <w:sz w:val="22"/>
          <w:szCs w:val="22"/>
        </w:rPr>
        <w:t xml:space="preserve">Introduction </w:t>
      </w:r>
      <w:r w:rsidRPr="00507A10">
        <w:rPr>
          <w:i/>
          <w:color w:val="000000"/>
          <w:sz w:val="22"/>
          <w:szCs w:val="22"/>
        </w:rPr>
        <w:t xml:space="preserve">to the </w:t>
      </w:r>
      <w:r w:rsidR="00273BF4" w:rsidRPr="00507A10">
        <w:rPr>
          <w:i/>
          <w:color w:val="000000"/>
          <w:sz w:val="22"/>
          <w:szCs w:val="22"/>
        </w:rPr>
        <w:t>Global Financial Market</w:t>
      </w:r>
      <w:r w:rsidRPr="00507A10">
        <w:rPr>
          <w:color w:val="000000"/>
          <w:sz w:val="22"/>
          <w:szCs w:val="22"/>
        </w:rPr>
        <w:t>. Palgrave Publications.</w:t>
      </w:r>
    </w:p>
    <w:p w:rsidR="007F6A78" w:rsidRPr="00507A10" w:rsidRDefault="007F6A78" w:rsidP="00683B9A">
      <w:pPr>
        <w:tabs>
          <w:tab w:val="left" w:pos="720"/>
          <w:tab w:val="left" w:pos="1260"/>
        </w:tabs>
        <w:jc w:val="both"/>
        <w:rPr>
          <w:bCs/>
          <w:color w:val="000000"/>
          <w:sz w:val="22"/>
          <w:szCs w:val="22"/>
        </w:rPr>
      </w:pPr>
    </w:p>
    <w:p w:rsidR="00745520" w:rsidRPr="00507A10" w:rsidRDefault="00745520" w:rsidP="00745520">
      <w:pPr>
        <w:tabs>
          <w:tab w:val="left" w:pos="720"/>
          <w:tab w:val="left" w:pos="1260"/>
        </w:tabs>
        <w:jc w:val="both"/>
        <w:rPr>
          <w:rFonts w:eastAsia="Calibri"/>
          <w:bCs/>
          <w:color w:val="000000"/>
          <w:sz w:val="22"/>
          <w:szCs w:val="22"/>
        </w:rPr>
      </w:pPr>
    </w:p>
    <w:p w:rsidR="00745520" w:rsidRPr="00507A10" w:rsidRDefault="00745520" w:rsidP="00745520">
      <w:pPr>
        <w:tabs>
          <w:tab w:val="left" w:pos="540"/>
          <w:tab w:val="right" w:pos="7920"/>
        </w:tabs>
        <w:jc w:val="center"/>
        <w:rPr>
          <w:b/>
          <w:color w:val="000000"/>
          <w:sz w:val="22"/>
          <w:szCs w:val="22"/>
        </w:rPr>
      </w:pPr>
    </w:p>
    <w:p w:rsidR="00955B5F" w:rsidRPr="00A86731" w:rsidRDefault="00CF4092" w:rsidP="00745520">
      <w:pPr>
        <w:tabs>
          <w:tab w:val="left" w:pos="540"/>
          <w:tab w:val="right" w:pos="7920"/>
        </w:tabs>
        <w:jc w:val="center"/>
        <w:rPr>
          <w:rFonts w:ascii="Wingdings" w:hAnsi="Wingdings"/>
          <w:color w:val="000000"/>
          <w:sz w:val="22"/>
          <w:szCs w:val="22"/>
        </w:rPr>
      </w:pP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</w:p>
    <w:sectPr w:rsidR="00955B5F" w:rsidRPr="00A86731" w:rsidSect="00E32E19">
      <w:footerReference w:type="default" r:id="rId8"/>
      <w:type w:val="continuous"/>
      <w:pgSz w:w="12240" w:h="15840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DAE" w:rsidRDefault="00561DAE" w:rsidP="0080054D">
      <w:r>
        <w:separator/>
      </w:r>
    </w:p>
  </w:endnote>
  <w:endnote w:type="continuationSeparator" w:id="1">
    <w:p w:rsidR="00561DAE" w:rsidRDefault="00561DAE" w:rsidP="0080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D" w:rsidRDefault="00F3792C">
    <w:pPr>
      <w:pStyle w:val="Footer"/>
      <w:jc w:val="center"/>
    </w:pPr>
    <w:r w:rsidRPr="00E32E19">
      <w:rPr>
        <w:sz w:val="24"/>
        <w:szCs w:val="24"/>
      </w:rPr>
      <w:fldChar w:fldCharType="begin"/>
    </w:r>
    <w:r w:rsidR="0080054D" w:rsidRPr="00E32E19">
      <w:rPr>
        <w:sz w:val="24"/>
        <w:szCs w:val="24"/>
      </w:rPr>
      <w:instrText xml:space="preserve"> PAGE   \* MERGEFORMAT </w:instrText>
    </w:r>
    <w:r w:rsidRPr="00E32E19">
      <w:rPr>
        <w:sz w:val="24"/>
        <w:szCs w:val="24"/>
      </w:rPr>
      <w:fldChar w:fldCharType="separate"/>
    </w:r>
    <w:r w:rsidR="00324396">
      <w:rPr>
        <w:noProof/>
        <w:sz w:val="24"/>
        <w:szCs w:val="24"/>
      </w:rPr>
      <w:t>1</w:t>
    </w:r>
    <w:r w:rsidRPr="00E32E19">
      <w:rPr>
        <w:noProof/>
        <w:sz w:val="24"/>
        <w:szCs w:val="24"/>
      </w:rPr>
      <w:fldChar w:fldCharType="end"/>
    </w:r>
  </w:p>
  <w:p w:rsidR="0080054D" w:rsidRDefault="00800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DAE" w:rsidRDefault="00561DAE" w:rsidP="0080054D">
      <w:r>
        <w:separator/>
      </w:r>
    </w:p>
  </w:footnote>
  <w:footnote w:type="continuationSeparator" w:id="1">
    <w:p w:rsidR="00561DAE" w:rsidRDefault="00561DAE" w:rsidP="00800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DE4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24B27"/>
    <w:multiLevelType w:val="hybridMultilevel"/>
    <w:tmpl w:val="0380B5EA"/>
    <w:lvl w:ilvl="0" w:tplc="311A0026"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956FC"/>
    <w:multiLevelType w:val="hybridMultilevel"/>
    <w:tmpl w:val="C6B0EDF0"/>
    <w:lvl w:ilvl="0" w:tplc="9690A3BE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D0658"/>
    <w:multiLevelType w:val="multilevel"/>
    <w:tmpl w:val="B07629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83D78D9"/>
    <w:multiLevelType w:val="hybridMultilevel"/>
    <w:tmpl w:val="A494584E"/>
    <w:lvl w:ilvl="0" w:tplc="0B703DC8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6B0C5B"/>
    <w:multiLevelType w:val="multilevel"/>
    <w:tmpl w:val="37367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7">
    <w:nsid w:val="619D18D9"/>
    <w:multiLevelType w:val="hybridMultilevel"/>
    <w:tmpl w:val="7CEA9E38"/>
    <w:lvl w:ilvl="0" w:tplc="AA0069C8">
      <w:start w:val="1"/>
      <w:numFmt w:val="decimal"/>
      <w:lvlText w:val="6.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F450227"/>
    <w:multiLevelType w:val="hybridMultilevel"/>
    <w:tmpl w:val="F3128EC8"/>
    <w:lvl w:ilvl="0" w:tplc="8A126DD4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376A0A"/>
    <w:multiLevelType w:val="hybridMultilevel"/>
    <w:tmpl w:val="5DAC06B4"/>
    <w:lvl w:ilvl="0" w:tplc="F798473C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D165F"/>
    <w:multiLevelType w:val="hybridMultilevel"/>
    <w:tmpl w:val="FEC8D838"/>
    <w:lvl w:ilvl="0" w:tplc="1D84BF86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0811C2"/>
    <w:multiLevelType w:val="hybridMultilevel"/>
    <w:tmpl w:val="240417BC"/>
    <w:lvl w:ilvl="0" w:tplc="D89468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FD"/>
    <w:rsid w:val="00036218"/>
    <w:rsid w:val="0004472D"/>
    <w:rsid w:val="000B7CFB"/>
    <w:rsid w:val="00167E92"/>
    <w:rsid w:val="001821ED"/>
    <w:rsid w:val="00190EAB"/>
    <w:rsid w:val="0019278B"/>
    <w:rsid w:val="001C427F"/>
    <w:rsid w:val="00213097"/>
    <w:rsid w:val="00240FF0"/>
    <w:rsid w:val="002722C6"/>
    <w:rsid w:val="00273BF4"/>
    <w:rsid w:val="0029522B"/>
    <w:rsid w:val="002A0388"/>
    <w:rsid w:val="002B27E3"/>
    <w:rsid w:val="002E775C"/>
    <w:rsid w:val="00314661"/>
    <w:rsid w:val="00324396"/>
    <w:rsid w:val="003A29AB"/>
    <w:rsid w:val="003F1711"/>
    <w:rsid w:val="00413AB7"/>
    <w:rsid w:val="00440E89"/>
    <w:rsid w:val="00486A75"/>
    <w:rsid w:val="00507A10"/>
    <w:rsid w:val="005138E0"/>
    <w:rsid w:val="00516666"/>
    <w:rsid w:val="0051734B"/>
    <w:rsid w:val="00536CFD"/>
    <w:rsid w:val="00561DAE"/>
    <w:rsid w:val="00603468"/>
    <w:rsid w:val="00683B9A"/>
    <w:rsid w:val="006A3D4C"/>
    <w:rsid w:val="006B7DBF"/>
    <w:rsid w:val="00740138"/>
    <w:rsid w:val="00745520"/>
    <w:rsid w:val="007B7129"/>
    <w:rsid w:val="007C5D3E"/>
    <w:rsid w:val="007F6A78"/>
    <w:rsid w:val="0080054D"/>
    <w:rsid w:val="00863624"/>
    <w:rsid w:val="008904E7"/>
    <w:rsid w:val="008D249F"/>
    <w:rsid w:val="008F0034"/>
    <w:rsid w:val="009462FD"/>
    <w:rsid w:val="00955B5F"/>
    <w:rsid w:val="00960552"/>
    <w:rsid w:val="00970C85"/>
    <w:rsid w:val="00977BA6"/>
    <w:rsid w:val="009A1B0B"/>
    <w:rsid w:val="009C14DF"/>
    <w:rsid w:val="00A33024"/>
    <w:rsid w:val="00A86731"/>
    <w:rsid w:val="00AA0173"/>
    <w:rsid w:val="00AB4F02"/>
    <w:rsid w:val="00AD10C6"/>
    <w:rsid w:val="00AD1CEF"/>
    <w:rsid w:val="00B375AB"/>
    <w:rsid w:val="00B426AB"/>
    <w:rsid w:val="00B70E86"/>
    <w:rsid w:val="00B77019"/>
    <w:rsid w:val="00BE13BA"/>
    <w:rsid w:val="00BE1F39"/>
    <w:rsid w:val="00C07655"/>
    <w:rsid w:val="00C24799"/>
    <w:rsid w:val="00C54F45"/>
    <w:rsid w:val="00CA101A"/>
    <w:rsid w:val="00CB14B1"/>
    <w:rsid w:val="00CE2FB2"/>
    <w:rsid w:val="00CF4092"/>
    <w:rsid w:val="00D36F31"/>
    <w:rsid w:val="00E32E19"/>
    <w:rsid w:val="00ED6426"/>
    <w:rsid w:val="00EF626E"/>
    <w:rsid w:val="00F161CD"/>
    <w:rsid w:val="00F3792C"/>
    <w:rsid w:val="00FE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A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8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F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8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7">
    <w:name w:val="heading 7"/>
    <w:basedOn w:val="Normal"/>
    <w:next w:val="Normal"/>
    <w:link w:val="Heading7Char"/>
    <w:qFormat/>
    <w:rsid w:val="009462FD"/>
    <w:pPr>
      <w:spacing w:before="240" w:after="60"/>
      <w:outlineLvl w:val="6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FD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9462FD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462FD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uiPriority w:val="1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462FD"/>
    <w:rPr>
      <w:b/>
      <w:bCs/>
    </w:rPr>
  </w:style>
  <w:style w:type="paragraph" w:styleId="BodyTextIndent">
    <w:name w:val="Body Text Indent"/>
    <w:basedOn w:val="Normal"/>
    <w:link w:val="BodyTextIndentChar"/>
    <w:rsid w:val="009462FD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46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B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5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70C85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C8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8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Bullet">
    <w:name w:val="List Bullet"/>
    <w:basedOn w:val="BodyText"/>
    <w:autoRedefine/>
    <w:rsid w:val="00AA0173"/>
    <w:pPr>
      <w:numPr>
        <w:numId w:val="2"/>
      </w:numPr>
      <w:tabs>
        <w:tab w:val="clear" w:pos="360"/>
      </w:tabs>
      <w:spacing w:after="0"/>
      <w:ind w:left="108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1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1A"/>
    <w:rPr>
      <w:rFonts w:ascii="Segoe UI" w:eastAsia="Times New Roman" w:hAnsi="Segoe UI" w:cs="Segoe UI"/>
      <w:sz w:val="18"/>
      <w:szCs w:val="18"/>
    </w:rPr>
  </w:style>
  <w:style w:type="paragraph" w:styleId="BlockText">
    <w:name w:val="Block Text"/>
    <w:basedOn w:val="Normal"/>
    <w:semiHidden/>
    <w:unhideWhenUsed/>
    <w:rsid w:val="00C54F45"/>
    <w:pPr>
      <w:ind w:left="720" w:right="1440"/>
      <w:jc w:val="both"/>
    </w:pPr>
    <w:rPr>
      <w:szCs w:val="20"/>
    </w:rPr>
  </w:style>
  <w:style w:type="character" w:customStyle="1" w:styleId="pagetitle">
    <w:name w:val="pagetitle"/>
    <w:basedOn w:val="DefaultParagraphFont"/>
    <w:rsid w:val="007F6A78"/>
  </w:style>
  <w:style w:type="character" w:customStyle="1" w:styleId="Heading4Char">
    <w:name w:val="Heading 4 Char"/>
    <w:basedOn w:val="DefaultParagraphFont"/>
    <w:link w:val="Heading4"/>
    <w:uiPriority w:val="9"/>
    <w:semiHidden/>
    <w:rsid w:val="00240F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tab-span">
    <w:name w:val="apple-tab-span"/>
    <w:basedOn w:val="DefaultParagraphFont"/>
    <w:rsid w:val="00240FF0"/>
  </w:style>
  <w:style w:type="character" w:customStyle="1" w:styleId="apple-style-span">
    <w:name w:val="apple-style-span"/>
    <w:basedOn w:val="DefaultParagraphFont"/>
    <w:rsid w:val="00683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Hameed</dc:creator>
  <cp:keywords/>
  <cp:lastModifiedBy>Usman</cp:lastModifiedBy>
  <cp:revision>2</cp:revision>
  <cp:lastPrinted>2025-01-27T10:06:00Z</cp:lastPrinted>
  <dcterms:created xsi:type="dcterms:W3CDTF">2025-05-02T15:09:00Z</dcterms:created>
  <dcterms:modified xsi:type="dcterms:W3CDTF">2025-05-02T15:09:00Z</dcterms:modified>
</cp:coreProperties>
</file>