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1" w:rsidRPr="00E3278B" w:rsidRDefault="002D5A11" w:rsidP="002D5A11">
      <w:pPr>
        <w:jc w:val="center"/>
        <w:rPr>
          <w:b/>
          <w:sz w:val="28"/>
        </w:rPr>
      </w:pPr>
      <w:r w:rsidRPr="00E3278B">
        <w:rPr>
          <w:b/>
          <w:sz w:val="28"/>
        </w:rPr>
        <w:t xml:space="preserve">ALLAMA </w:t>
      </w:r>
      <w:smartTag w:uri="urn:schemas-microsoft-com:office:smarttags" w:element="PlaceName">
        <w:r w:rsidRPr="00E3278B">
          <w:rPr>
            <w:b/>
            <w:sz w:val="28"/>
          </w:rPr>
          <w:t>IQBAL</w:t>
        </w:r>
      </w:smartTag>
      <w:smartTag w:uri="urn:schemas-microsoft-com:office:smarttags" w:element="PlaceName">
        <w:r w:rsidRPr="00E3278B">
          <w:rPr>
            <w:b/>
            <w:sz w:val="28"/>
          </w:rPr>
          <w:t>OPEN</w:t>
        </w:r>
      </w:smartTag>
      <w:smartTag w:uri="urn:schemas-microsoft-com:office:smarttags" w:element="PlaceType">
        <w:r w:rsidRPr="00E3278B">
          <w:rPr>
            <w:b/>
            <w:sz w:val="28"/>
          </w:rPr>
          <w:t>UNIVERSITY</w:t>
        </w:r>
      </w:smartTag>
      <w:r w:rsidRPr="00E3278B">
        <w:rPr>
          <w:b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278B">
            <w:rPr>
              <w:b/>
              <w:sz w:val="28"/>
            </w:rPr>
            <w:t>ISLAMABAD</w:t>
          </w:r>
        </w:smartTag>
      </w:smartTag>
    </w:p>
    <w:p w:rsidR="002D5A11" w:rsidRPr="00302B18" w:rsidRDefault="002D5A11" w:rsidP="002D5A11">
      <w:pPr>
        <w:jc w:val="center"/>
        <w:rPr>
          <w:b/>
          <w:sz w:val="28"/>
          <w:szCs w:val="28"/>
        </w:rPr>
      </w:pPr>
      <w:r w:rsidRPr="00302B18">
        <w:rPr>
          <w:b/>
          <w:sz w:val="28"/>
          <w:szCs w:val="28"/>
        </w:rPr>
        <w:t>(Department of Mass Communication)</w:t>
      </w: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302B18" w:rsidRDefault="00302B18" w:rsidP="00CF0424">
      <w:pPr>
        <w:pStyle w:val="Heading2"/>
        <w:tabs>
          <w:tab w:val="left" w:pos="540"/>
          <w:tab w:val="right" w:pos="7920"/>
        </w:tabs>
        <w:rPr>
          <w:spacing w:val="-4"/>
          <w:szCs w:val="22"/>
        </w:rPr>
      </w:pPr>
    </w:p>
    <w:p w:rsidR="002D5A11" w:rsidRPr="00F52A05" w:rsidRDefault="002D5A11" w:rsidP="00CF0424">
      <w:pPr>
        <w:pStyle w:val="Heading2"/>
        <w:tabs>
          <w:tab w:val="left" w:pos="540"/>
          <w:tab w:val="right" w:pos="7920"/>
        </w:tabs>
        <w:rPr>
          <w:spacing w:val="-4"/>
          <w:sz w:val="22"/>
        </w:rPr>
      </w:pPr>
      <w:r w:rsidRPr="00F52A05">
        <w:rPr>
          <w:spacing w:val="-4"/>
          <w:sz w:val="22"/>
        </w:rPr>
        <w:t>Course:</w:t>
      </w:r>
      <w:r w:rsidR="00971F14" w:rsidRPr="00F52A05">
        <w:rPr>
          <w:spacing w:val="-4"/>
          <w:sz w:val="22"/>
        </w:rPr>
        <w:t xml:space="preserve"> </w:t>
      </w:r>
      <w:r w:rsidR="00B17474">
        <w:rPr>
          <w:spacing w:val="-4"/>
        </w:rPr>
        <w:t>Media Ethics &amp; Laws – I (6603)</w:t>
      </w:r>
      <w:r w:rsidRPr="00F52A05">
        <w:rPr>
          <w:spacing w:val="-4"/>
          <w:sz w:val="22"/>
        </w:rPr>
        <w:tab/>
      </w:r>
      <w:r w:rsidR="00302B18" w:rsidRPr="00F52A05">
        <w:rPr>
          <w:spacing w:val="-4"/>
          <w:sz w:val="22"/>
        </w:rPr>
        <w:t>Semester: Spring, 2025</w:t>
      </w:r>
    </w:p>
    <w:p w:rsidR="002D5A11" w:rsidRPr="00962C56" w:rsidRDefault="002D5A11" w:rsidP="00CF0424">
      <w:pPr>
        <w:pStyle w:val="Heading2"/>
        <w:tabs>
          <w:tab w:val="left" w:pos="540"/>
          <w:tab w:val="right" w:pos="7920"/>
        </w:tabs>
      </w:pPr>
      <w:r w:rsidRPr="00962C56">
        <w:t xml:space="preserve">Level: </w:t>
      </w:r>
      <w:r w:rsidR="00E110DC" w:rsidRPr="00962C56">
        <w:t>MSc</w:t>
      </w:r>
      <w:r w:rsidR="000727E4" w:rsidRPr="00962C56">
        <w:tab/>
      </w:r>
      <w:r w:rsidRPr="00962C56">
        <w:t>Total Marks: 100</w:t>
      </w:r>
    </w:p>
    <w:p w:rsidR="002D5A11" w:rsidRPr="00962C56" w:rsidRDefault="002D5A11" w:rsidP="00CF0424">
      <w:pPr>
        <w:tabs>
          <w:tab w:val="right" w:pos="7920"/>
        </w:tabs>
        <w:rPr>
          <w:b/>
          <w:bCs/>
        </w:rPr>
      </w:pPr>
      <w:r w:rsidRPr="00962C56">
        <w:rPr>
          <w:b/>
          <w:bCs/>
        </w:rPr>
        <w:t>Credit Hours: 03</w:t>
      </w:r>
      <w:r w:rsidR="00B17474">
        <w:rPr>
          <w:b/>
          <w:bCs/>
        </w:rPr>
        <w:t xml:space="preserve"> (</w:t>
      </w:r>
      <w:r w:rsidR="00B17474" w:rsidRPr="00E3278B">
        <w:rPr>
          <w:b/>
          <w:sz w:val="22"/>
        </w:rPr>
        <w:t>Units: 1–9</w:t>
      </w:r>
      <w:r w:rsidR="00B17474">
        <w:rPr>
          <w:b/>
          <w:sz w:val="22"/>
        </w:rPr>
        <w:t>)</w:t>
      </w:r>
      <w:r w:rsidRPr="00962C56">
        <w:rPr>
          <w:b/>
          <w:bCs/>
        </w:rPr>
        <w:tab/>
        <w:t xml:space="preserve">Pass Marks: </w:t>
      </w:r>
      <w:r w:rsidR="00E110DC" w:rsidRPr="00962C56">
        <w:rPr>
          <w:b/>
          <w:bCs/>
        </w:rPr>
        <w:t>40</w:t>
      </w:r>
    </w:p>
    <w:p w:rsidR="002D5A11" w:rsidRDefault="002D5A11" w:rsidP="002D5A11">
      <w:pPr>
        <w:spacing w:line="18" w:lineRule="atLeast"/>
        <w:jc w:val="both"/>
        <w:rPr>
          <w:sz w:val="16"/>
        </w:rPr>
      </w:pPr>
    </w:p>
    <w:p w:rsidR="007F087E" w:rsidRPr="00E3278B" w:rsidRDefault="007F087E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2D5A11" w:rsidRDefault="002D5A11" w:rsidP="002D5A11">
      <w:pPr>
        <w:pStyle w:val="Heading3"/>
        <w:jc w:val="both"/>
        <w:rPr>
          <w:rFonts w:ascii="Times New Roman" w:hAnsi="Times New Roman"/>
          <w:b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7F087E" w:rsidRPr="007F087E" w:rsidRDefault="007F087E" w:rsidP="007F087E"/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2D5A11" w:rsidRPr="00E3278B" w:rsidRDefault="002D5A11" w:rsidP="00927E20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requires you to be more analytical</w:t>
      </w:r>
      <w:r w:rsidR="00C50073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C50073">
        <w:rPr>
          <w:sz w:val="22"/>
        </w:rPr>
        <w:t>incorporated</w:t>
      </w:r>
      <w:r w:rsidR="00C50073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</w:t>
      </w:r>
      <w:r w:rsidR="00340026" w:rsidRPr="00E3278B">
        <w:rPr>
          <w:sz w:val="22"/>
        </w:rPr>
        <w:t>including</w:t>
      </w:r>
      <w:r w:rsidRPr="00E3278B">
        <w:rPr>
          <w:sz w:val="22"/>
        </w:rPr>
        <w:t xml:space="preserve"> examples from </w:t>
      </w:r>
      <w:r w:rsidR="00C50073">
        <w:rPr>
          <w:sz w:val="22"/>
        </w:rPr>
        <w:t xml:space="preserve">a </w:t>
      </w:r>
      <w:r w:rsidRPr="00E3278B">
        <w:rPr>
          <w:sz w:val="22"/>
        </w:rPr>
        <w:t>Pakistani perspective/setting. So do not simply rehash material from the study guide verbatim but rely on synthesizing materials from different units of the study guide in your language.</w:t>
      </w:r>
    </w:p>
    <w:p w:rsidR="002D5A11" w:rsidRPr="00E3278B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927E20" w:rsidRPr="00522A95" w:rsidRDefault="00927E20" w:rsidP="00927E20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927E20" w:rsidRPr="00E3278B" w:rsidRDefault="00927E20" w:rsidP="00927E20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</w:pPr>
    </w:p>
    <w:p w:rsidR="00927E20" w:rsidRPr="00E3278B" w:rsidRDefault="00927E20" w:rsidP="00927E20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927E20" w:rsidRPr="00E3278B" w:rsidRDefault="00927E20" w:rsidP="00927E20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>Study Guide (Available online)</w:t>
      </w:r>
    </w:p>
    <w:p w:rsidR="00927E20" w:rsidRPr="00E3278B" w:rsidRDefault="00927E20" w:rsidP="00927E20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2D5A11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F52A05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rPr>
          <w:sz w:val="22"/>
        </w:rPr>
      </w:pPr>
      <w:r w:rsidRPr="00E3278B">
        <w:rPr>
          <w:sz w:val="22"/>
        </w:rPr>
        <w:t>Best of Luck</w:t>
      </w:r>
      <w:r w:rsidR="00606951">
        <w:rPr>
          <w:sz w:val="22"/>
        </w:rPr>
        <w:t>.</w:t>
      </w: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2D5A11">
      <w:pPr>
        <w:pStyle w:val="Heading5"/>
        <w:rPr>
          <w:rFonts w:ascii="Times New Roman" w:hAnsi="Times New Roman"/>
          <w:color w:val="auto"/>
        </w:rPr>
      </w:pPr>
    </w:p>
    <w:p w:rsidR="003B357A" w:rsidRPr="003B357A" w:rsidRDefault="003B357A" w:rsidP="003B357A"/>
    <w:p w:rsidR="002D5A11" w:rsidRPr="00E3278B" w:rsidRDefault="002D5A11" w:rsidP="002D5A11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2D5A11" w:rsidRPr="00E3278B" w:rsidRDefault="002D5A11" w:rsidP="002D5A11">
      <w:pPr>
        <w:pStyle w:val="Heading5"/>
        <w:ind w:left="720" w:firstLine="720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2D5A11" w:rsidRDefault="002D5A11" w:rsidP="002D5A11"/>
    <w:p w:rsidR="002D5A11" w:rsidRDefault="002D5A11" w:rsidP="002D5A11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D5A11" w:rsidRPr="00046129" w:rsidRDefault="002D5A11" w:rsidP="002D5A11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D5A11" w:rsidRDefault="002D5A11" w:rsidP="002D5A11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0727E4" w:rsidTr="000727E4">
        <w:trPr>
          <w:jc w:val="center"/>
        </w:trPr>
        <w:tc>
          <w:tcPr>
            <w:tcW w:w="8136" w:type="dxa"/>
          </w:tcPr>
          <w:p w:rsidR="000727E4" w:rsidRPr="00FF008C" w:rsidRDefault="000727E4" w:rsidP="00962C56">
            <w:pPr>
              <w:pStyle w:val="Footer"/>
              <w:tabs>
                <w:tab w:val="left" w:pos="540"/>
              </w:tabs>
              <w:spacing w:line="240" w:lineRule="exact"/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0727E4" w:rsidRPr="002E6F3D" w:rsidRDefault="000727E4" w:rsidP="00962C56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0727E4" w:rsidRPr="00FF008C" w:rsidRDefault="000727E4" w:rsidP="00962C56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0727E4" w:rsidRPr="00962C56" w:rsidRDefault="000727E4" w:rsidP="000727E4">
      <w:pPr>
        <w:jc w:val="center"/>
        <w:rPr>
          <w:b/>
          <w:sz w:val="2"/>
        </w:rPr>
      </w:pPr>
    </w:p>
    <w:p w:rsidR="000727E4" w:rsidRPr="00B17474" w:rsidRDefault="000727E4" w:rsidP="000727E4">
      <w:pPr>
        <w:tabs>
          <w:tab w:val="right" w:pos="7920"/>
        </w:tabs>
        <w:rPr>
          <w:b/>
        </w:rPr>
      </w:pPr>
      <w:r w:rsidRPr="00B17474">
        <w:rPr>
          <w:b/>
          <w:spacing w:val="-4"/>
        </w:rPr>
        <w:t xml:space="preserve">Course: </w:t>
      </w:r>
      <w:r w:rsidR="00B17474" w:rsidRPr="00B17474">
        <w:rPr>
          <w:b/>
          <w:spacing w:val="-4"/>
        </w:rPr>
        <w:t>Media Ethics &amp; Laws – I (6603)</w:t>
      </w:r>
      <w:r w:rsidRPr="00B17474">
        <w:rPr>
          <w:b/>
        </w:rPr>
        <w:t xml:space="preserve"> </w:t>
      </w:r>
      <w:r w:rsidR="00B17474">
        <w:rPr>
          <w:b/>
        </w:rPr>
        <w:tab/>
      </w:r>
      <w:r w:rsidRPr="00B17474">
        <w:rPr>
          <w:b/>
        </w:rPr>
        <w:t>Semester: Spring, 2025</w:t>
      </w:r>
    </w:p>
    <w:p w:rsidR="000727E4" w:rsidRPr="00B17474" w:rsidRDefault="00683DE9" w:rsidP="000727E4">
      <w:pPr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15.35pt;width:408.95pt;height:207pt;z-index:251657728;visibility:visible">
            <v:imagedata r:id="rId7" o:title=""/>
            <w10:wrap type="topAndBottom"/>
          </v:shape>
        </w:pict>
      </w:r>
      <w:r w:rsidR="000727E4" w:rsidRPr="00B17474">
        <w:rPr>
          <w:b/>
        </w:rPr>
        <w:t xml:space="preserve"> Level: MSc</w:t>
      </w:r>
    </w:p>
    <w:p w:rsidR="000727E4" w:rsidRPr="00962C56" w:rsidRDefault="00962C56" w:rsidP="00962C56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</w:t>
      </w:r>
      <w:r w:rsidR="000727E4" w:rsidRPr="00962C56">
        <w:rPr>
          <w:b/>
          <w:sz w:val="2"/>
        </w:rPr>
        <w:t xml:space="preserve">                        </w:t>
      </w:r>
    </w:p>
    <w:p w:rsidR="000727E4" w:rsidRPr="001F5E2D" w:rsidRDefault="000727E4" w:rsidP="000727E4">
      <w:pPr>
        <w:shd w:val="clear" w:color="auto" w:fill="FFFFFF"/>
        <w:tabs>
          <w:tab w:val="left" w:pos="450"/>
        </w:tabs>
        <w:rPr>
          <w:sz w:val="2"/>
        </w:rPr>
      </w:pPr>
    </w:p>
    <w:p w:rsidR="00B17474" w:rsidRDefault="00B17474" w:rsidP="000727E4">
      <w:pPr>
        <w:tabs>
          <w:tab w:val="right" w:pos="7920"/>
        </w:tabs>
        <w:rPr>
          <w:b/>
        </w:rPr>
      </w:pPr>
    </w:p>
    <w:p w:rsidR="000727E4" w:rsidRPr="002715CF" w:rsidRDefault="000727E4" w:rsidP="000727E4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40</w:t>
      </w:r>
    </w:p>
    <w:p w:rsidR="000727E4" w:rsidRPr="00BE679F" w:rsidRDefault="000727E4" w:rsidP="000727E4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0727E4" w:rsidRDefault="000727E4" w:rsidP="000727E4">
      <w:pPr>
        <w:jc w:val="center"/>
        <w:rPr>
          <w:b/>
        </w:rPr>
      </w:pPr>
      <w:r w:rsidRPr="001D78A4">
        <w:rPr>
          <w:b/>
        </w:rPr>
        <w:t>(Unit</w:t>
      </w:r>
      <w:r>
        <w:rPr>
          <w:b/>
        </w:rPr>
        <w:t>s:</w:t>
      </w:r>
      <w:r w:rsidRPr="001D78A4">
        <w:rPr>
          <w:b/>
        </w:rPr>
        <w:t xml:space="preserve"> </w:t>
      </w:r>
      <w:r>
        <w:rPr>
          <w:b/>
        </w:rPr>
        <w:t>1</w:t>
      </w:r>
      <w:r w:rsidRPr="001D78A4">
        <w:rPr>
          <w:b/>
        </w:rPr>
        <w:t>–</w:t>
      </w:r>
      <w:r>
        <w:rPr>
          <w:b/>
        </w:rPr>
        <w:t>4</w:t>
      </w:r>
      <w:r w:rsidRPr="001D78A4">
        <w:rPr>
          <w:b/>
        </w:rPr>
        <w:t>)</w:t>
      </w:r>
    </w:p>
    <w:p w:rsidR="000727E4" w:rsidRPr="00537C79" w:rsidRDefault="000727E4" w:rsidP="000727E4">
      <w:pPr>
        <w:rPr>
          <w:b/>
          <w:sz w:val="20"/>
        </w:rPr>
      </w:pP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ind w:left="540" w:hanging="540"/>
        <w:jc w:val="both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1 </w:t>
      </w:r>
      <w:r w:rsidR="000727E4" w:rsidRPr="00B17474">
        <w:rPr>
          <w:color w:val="000000"/>
        </w:rPr>
        <w:tab/>
      </w:r>
      <w:r w:rsidR="00B17474" w:rsidRPr="00B17474">
        <w:t>What is the difference between constitution, law and ethics? Also, describe a brief history of press laws in Pakistan</w:t>
      </w:r>
      <w:r w:rsidR="00F52A05" w:rsidRPr="00B17474">
        <w:rPr>
          <w:color w:val="000000"/>
        </w:rPr>
        <w:t>.</w:t>
      </w:r>
      <w:r w:rsidR="000727E4" w:rsidRPr="00B17474">
        <w:rPr>
          <w:color w:val="000000"/>
        </w:rPr>
        <w:tab/>
      </w:r>
      <w:r w:rsidRPr="00B17474">
        <w:rPr>
          <w:b/>
          <w:color w:val="000000"/>
        </w:rPr>
        <w:t>(20)</w:t>
      </w: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ind w:left="540" w:hanging="540"/>
        <w:jc w:val="both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2 </w:t>
      </w:r>
      <w:r w:rsidR="000727E4" w:rsidRPr="00B17474">
        <w:rPr>
          <w:color w:val="000000"/>
        </w:rPr>
        <w:tab/>
      </w:r>
      <w:r w:rsidR="00B17474" w:rsidRPr="00B17474">
        <w:t>What do you know about the coverage of politics and ethical issues?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ind w:left="540" w:hanging="540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3 </w:t>
      </w:r>
      <w:r w:rsidR="000727E4" w:rsidRPr="00B17474">
        <w:rPr>
          <w:color w:val="000000"/>
        </w:rPr>
        <w:tab/>
      </w:r>
      <w:r w:rsidR="00B17474" w:rsidRPr="00B17474">
        <w:t>Explain the ethics and morality in perspectives of freedom of speech</w:t>
      </w:r>
      <w:r w:rsidR="00F52A05" w:rsidRPr="00B17474">
        <w:rPr>
          <w:color w:val="000000"/>
        </w:rPr>
        <w:t>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4 </w:t>
      </w:r>
      <w:r w:rsidR="000727E4" w:rsidRPr="00B17474">
        <w:rPr>
          <w:color w:val="000000"/>
        </w:rPr>
        <w:tab/>
      </w:r>
      <w:r w:rsidR="00B17474" w:rsidRPr="00B17474">
        <w:t>Elaborate on universal press laws</w:t>
      </w:r>
      <w:r w:rsidR="00F52A05" w:rsidRPr="00B17474">
        <w:rPr>
          <w:color w:val="000000"/>
        </w:rPr>
        <w:t>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962C56">
      <w:pPr>
        <w:tabs>
          <w:tab w:val="left" w:pos="540"/>
          <w:tab w:val="right" w:pos="7920"/>
        </w:tabs>
        <w:spacing w:after="200" w:line="240" w:lineRule="exact"/>
        <w:ind w:left="540" w:hanging="540"/>
        <w:jc w:val="both"/>
        <w:rPr>
          <w:color w:val="000000"/>
        </w:rPr>
      </w:pPr>
      <w:r w:rsidRPr="00B17474">
        <w:rPr>
          <w:color w:val="000000"/>
        </w:rPr>
        <w:lastRenderedPageBreak/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5 </w:t>
      </w:r>
      <w:r w:rsidR="000727E4" w:rsidRPr="00B17474">
        <w:rPr>
          <w:color w:val="000000"/>
        </w:rPr>
        <w:tab/>
      </w:r>
      <w:r w:rsidR="00B17474" w:rsidRPr="00B17474">
        <w:rPr>
          <w:color w:val="000000"/>
        </w:rPr>
        <w:t>Describe the international scenario on privacy rights</w:t>
      </w:r>
      <w:r w:rsidRPr="00B17474">
        <w:rPr>
          <w:color w:val="000000"/>
        </w:rPr>
        <w:t>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537C79" w:rsidRPr="002715CF" w:rsidRDefault="00537C79" w:rsidP="00537C7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40</w:t>
      </w:r>
    </w:p>
    <w:p w:rsidR="004D7A85" w:rsidRPr="00537C79" w:rsidRDefault="004D7A85" w:rsidP="004D7A85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37C79">
        <w:rPr>
          <w:b/>
          <w:sz w:val="28"/>
          <w:szCs w:val="22"/>
        </w:rPr>
        <w:t>ASSIGNMENT No. 2</w:t>
      </w:r>
    </w:p>
    <w:p w:rsidR="004D7A85" w:rsidRPr="00DB443C" w:rsidRDefault="004D7A85" w:rsidP="004D7A85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537C79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4D7A85" w:rsidRPr="001B5CEB" w:rsidRDefault="004D7A85" w:rsidP="004D7A85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37C79" w:rsidRPr="00F52A05" w:rsidRDefault="00537C79" w:rsidP="00F52A05">
      <w:pPr>
        <w:tabs>
          <w:tab w:val="left" w:pos="540"/>
          <w:tab w:val="right" w:pos="7920"/>
        </w:tabs>
        <w:ind w:left="540" w:hanging="540"/>
        <w:jc w:val="both"/>
        <w:rPr>
          <w:color w:val="000000"/>
          <w:sz w:val="16"/>
        </w:rPr>
      </w:pPr>
    </w:p>
    <w:p w:rsidR="000727E4" w:rsidRPr="00F52A05" w:rsidRDefault="00973A1F" w:rsidP="00B17474">
      <w:pPr>
        <w:tabs>
          <w:tab w:val="left" w:pos="540"/>
          <w:tab w:val="right" w:pos="7920"/>
        </w:tabs>
        <w:ind w:left="540" w:hanging="540"/>
        <w:rPr>
          <w:b/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1</w:t>
      </w:r>
      <w:r w:rsidR="00483319" w:rsidRPr="00F52A05">
        <w:rPr>
          <w:color w:val="000000"/>
        </w:rPr>
        <w:t xml:space="preserve"> </w:t>
      </w:r>
      <w:r w:rsidR="000727E4" w:rsidRPr="00F52A05">
        <w:rPr>
          <w:color w:val="000000"/>
        </w:rPr>
        <w:tab/>
      </w:r>
      <w:r w:rsidR="00B17474">
        <w:rPr>
          <w:color w:val="000000"/>
        </w:rPr>
        <w:t>How should privacy be managed whil</w:t>
      </w:r>
      <w:bookmarkStart w:id="0" w:name="_GoBack"/>
      <w:bookmarkEnd w:id="0"/>
      <w:r w:rsidR="00B17474">
        <w:rPr>
          <w:color w:val="000000"/>
        </w:rPr>
        <w:t>e covering public interest issues?</w:t>
      </w:r>
      <w:r w:rsidRPr="00F52A05">
        <w:rPr>
          <w:color w:val="000000"/>
          <w:spacing w:val="-4"/>
        </w:rPr>
        <w:tab/>
      </w:r>
      <w:r w:rsidR="000727E4" w:rsidRPr="00F52A05">
        <w:rPr>
          <w:b/>
          <w:color w:val="000000"/>
          <w:spacing w:val="-4"/>
        </w:rPr>
        <w:t>(20)</w:t>
      </w:r>
    </w:p>
    <w:p w:rsidR="000727E4" w:rsidRPr="00F52A05" w:rsidRDefault="000727E4" w:rsidP="00B17474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0727E4" w:rsidRDefault="00973A1F" w:rsidP="00927E20">
      <w:pPr>
        <w:tabs>
          <w:tab w:val="left" w:pos="540"/>
          <w:tab w:val="right" w:pos="7920"/>
        </w:tabs>
        <w:spacing w:line="360" w:lineRule="auto"/>
        <w:ind w:left="540" w:hanging="540"/>
        <w:jc w:val="both"/>
        <w:rPr>
          <w:b/>
          <w:color w:val="000000"/>
        </w:rPr>
      </w:pPr>
      <w:r w:rsidRPr="00F52A05">
        <w:rPr>
          <w:color w:val="000000"/>
        </w:rPr>
        <w:t>Q.</w:t>
      </w:r>
      <w:r w:rsidR="000727E4" w:rsidRPr="00F52A05">
        <w:rPr>
          <w:color w:val="000000"/>
        </w:rPr>
        <w:t xml:space="preserve"> </w:t>
      </w:r>
      <w:r w:rsidRPr="00F52A05">
        <w:rPr>
          <w:color w:val="000000"/>
        </w:rPr>
        <w:t>2</w:t>
      </w:r>
      <w:r w:rsidR="00483319" w:rsidRPr="00F52A05">
        <w:rPr>
          <w:color w:val="000000"/>
        </w:rPr>
        <w:t xml:space="preserve"> </w:t>
      </w:r>
      <w:r w:rsidR="00F63C58" w:rsidRPr="00F52A05">
        <w:rPr>
          <w:color w:val="000000"/>
        </w:rPr>
        <w:tab/>
      </w:r>
      <w:r w:rsidR="00B17474" w:rsidRPr="00814C77">
        <w:t>Write short notes on the following</w:t>
      </w:r>
      <w:r w:rsidR="00B17474">
        <w:t>:</w:t>
      </w:r>
      <w:r w:rsidR="000727E4" w:rsidRPr="00F52A05">
        <w:rPr>
          <w:b/>
          <w:color w:val="000000"/>
        </w:rPr>
        <w:tab/>
        <w:t>(</w:t>
      </w:r>
      <w:r w:rsidR="00927E20">
        <w:rPr>
          <w:b/>
          <w:color w:val="000000"/>
        </w:rPr>
        <w:t xml:space="preserve">5 x 4 = </w:t>
      </w:r>
      <w:r w:rsidR="000727E4" w:rsidRPr="00F52A05">
        <w:rPr>
          <w:b/>
          <w:color w:val="000000"/>
        </w:rPr>
        <w:t>20)</w:t>
      </w:r>
    </w:p>
    <w:p w:rsidR="00B17474" w:rsidRPr="00814C77" w:rsidRDefault="00B17474" w:rsidP="00927E20">
      <w:pPr>
        <w:pStyle w:val="ListParagraph"/>
        <w:numPr>
          <w:ilvl w:val="0"/>
          <w:numId w:val="9"/>
        </w:numPr>
        <w:spacing w:after="0" w:line="360" w:lineRule="auto"/>
        <w:ind w:hanging="5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Credibility</w:t>
      </w:r>
    </w:p>
    <w:p w:rsidR="00B17474" w:rsidRPr="00645BCF" w:rsidRDefault="00B17474" w:rsidP="00927E20">
      <w:pPr>
        <w:pStyle w:val="ListParagraph"/>
        <w:numPr>
          <w:ilvl w:val="0"/>
          <w:numId w:val="9"/>
        </w:numPr>
        <w:spacing w:after="0" w:line="360" w:lineRule="auto"/>
        <w:ind w:hanging="540"/>
        <w:contextualSpacing w:val="0"/>
        <w:rPr>
          <w:rFonts w:ascii="Times New Roman" w:hAnsi="Times New Roman"/>
          <w:sz w:val="24"/>
          <w:szCs w:val="24"/>
        </w:rPr>
      </w:pPr>
      <w:r w:rsidRPr="00645BCF">
        <w:rPr>
          <w:rFonts w:ascii="Times New Roman" w:hAnsi="Times New Roman"/>
          <w:sz w:val="24"/>
          <w:szCs w:val="24"/>
        </w:rPr>
        <w:t xml:space="preserve">Social Responsibility </w:t>
      </w:r>
    </w:p>
    <w:p w:rsidR="00B17474" w:rsidRPr="00814C77" w:rsidRDefault="00B17474" w:rsidP="00927E20">
      <w:pPr>
        <w:pStyle w:val="ListParagraph"/>
        <w:numPr>
          <w:ilvl w:val="0"/>
          <w:numId w:val="9"/>
        </w:numPr>
        <w:spacing w:after="0" w:line="360" w:lineRule="auto"/>
        <w:ind w:hanging="5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Privacy</w:t>
      </w:r>
    </w:p>
    <w:p w:rsidR="00B17474" w:rsidRPr="00814C77" w:rsidRDefault="00B17474" w:rsidP="00927E20">
      <w:pPr>
        <w:pStyle w:val="ListParagraph"/>
        <w:numPr>
          <w:ilvl w:val="0"/>
          <w:numId w:val="9"/>
        </w:numPr>
        <w:spacing w:after="0" w:line="240" w:lineRule="auto"/>
        <w:ind w:hanging="5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Portrayal of Women</w:t>
      </w:r>
    </w:p>
    <w:p w:rsidR="00B17474" w:rsidRPr="00F52A05" w:rsidRDefault="00B17474" w:rsidP="00B17474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</w:p>
    <w:p w:rsidR="00973A1F" w:rsidRPr="00F52A05" w:rsidRDefault="00973A1F" w:rsidP="00B17474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  <w:r w:rsidRPr="00F52A05">
        <w:rPr>
          <w:color w:val="000000"/>
        </w:rPr>
        <w:t>Q.</w:t>
      </w:r>
      <w:r w:rsidR="000727E4" w:rsidRPr="00F52A05">
        <w:rPr>
          <w:color w:val="000000"/>
        </w:rPr>
        <w:t xml:space="preserve"> </w:t>
      </w:r>
      <w:r w:rsidRPr="00F52A05">
        <w:rPr>
          <w:color w:val="000000"/>
        </w:rPr>
        <w:t>3</w:t>
      </w:r>
      <w:r w:rsidR="000727E4" w:rsidRPr="00F52A05">
        <w:rPr>
          <w:color w:val="000000"/>
        </w:rPr>
        <w:tab/>
      </w:r>
      <w:r w:rsidR="00B17474">
        <w:t>Elaborate the responsibilities of online journalism with suitable examples</w:t>
      </w:r>
      <w:r w:rsidR="00D82495" w:rsidRPr="00F52A05">
        <w:rPr>
          <w:color w:val="000000"/>
        </w:rPr>
        <w:t>.</w:t>
      </w:r>
      <w:r w:rsidRPr="00F52A05">
        <w:rPr>
          <w:color w:val="000000"/>
        </w:rPr>
        <w:t xml:space="preserve"> 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B17474" w:rsidRDefault="00B17474" w:rsidP="00B17474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973A1F" w:rsidRPr="00F52A05" w:rsidRDefault="00973A1F" w:rsidP="00B17474">
      <w:pPr>
        <w:tabs>
          <w:tab w:val="left" w:pos="540"/>
          <w:tab w:val="right" w:pos="7920"/>
        </w:tabs>
        <w:ind w:left="540" w:hanging="540"/>
        <w:rPr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4</w:t>
      </w:r>
      <w:r w:rsidR="00537C79" w:rsidRPr="00F52A05">
        <w:rPr>
          <w:color w:val="000000"/>
        </w:rPr>
        <w:tab/>
      </w:r>
      <w:r w:rsidR="00B17474">
        <w:t>Describe salient features of Islamic ethical guidelines for communication</w:t>
      </w:r>
      <w:r w:rsidRPr="00F52A05">
        <w:rPr>
          <w:color w:val="000000"/>
        </w:rPr>
        <w:t xml:space="preserve">. 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537C79" w:rsidRPr="00F52A05" w:rsidRDefault="00537C79" w:rsidP="00B17474">
      <w:pPr>
        <w:tabs>
          <w:tab w:val="left" w:pos="540"/>
          <w:tab w:val="right" w:pos="7920"/>
        </w:tabs>
        <w:jc w:val="both"/>
        <w:rPr>
          <w:color w:val="000000"/>
        </w:rPr>
      </w:pPr>
    </w:p>
    <w:p w:rsidR="008F2CA3" w:rsidRPr="00F52A05" w:rsidRDefault="00973A1F" w:rsidP="00B17474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5</w:t>
      </w:r>
      <w:r w:rsidR="00537C79" w:rsidRPr="00F52A05">
        <w:rPr>
          <w:color w:val="000000"/>
        </w:rPr>
        <w:tab/>
      </w:r>
      <w:r w:rsidR="00B17474">
        <w:t>Discuss unethical practices in photojournalism</w:t>
      </w:r>
      <w:r w:rsidR="00BD718F" w:rsidRPr="00F52A05">
        <w:rPr>
          <w:color w:val="000000"/>
        </w:rPr>
        <w:t>.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537C79" w:rsidRPr="00F52A05" w:rsidRDefault="00537C79" w:rsidP="00B17474">
      <w:pPr>
        <w:tabs>
          <w:tab w:val="left" w:pos="540"/>
          <w:tab w:val="right" w:pos="7920"/>
        </w:tabs>
        <w:jc w:val="both"/>
        <w:rPr>
          <w:b/>
          <w:color w:val="000000"/>
        </w:rPr>
      </w:pPr>
    </w:p>
    <w:p w:rsidR="00537C79" w:rsidRDefault="00537C79" w:rsidP="00D82495">
      <w:pPr>
        <w:tabs>
          <w:tab w:val="left" w:pos="540"/>
          <w:tab w:val="right" w:pos="7920"/>
        </w:tabs>
        <w:jc w:val="both"/>
        <w:rPr>
          <w:b/>
          <w:color w:val="000000"/>
        </w:rPr>
      </w:pPr>
    </w:p>
    <w:p w:rsidR="00537C79" w:rsidRPr="00537C79" w:rsidRDefault="00537C79" w:rsidP="00537C79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537C79" w:rsidRPr="00537C79" w:rsidSect="00CF0424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35" w:rsidRDefault="00267C35" w:rsidP="00537C79">
      <w:r>
        <w:separator/>
      </w:r>
    </w:p>
  </w:endnote>
  <w:endnote w:type="continuationSeparator" w:id="1">
    <w:p w:rsidR="00267C35" w:rsidRDefault="00267C35" w:rsidP="0053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79" w:rsidRPr="00537C79" w:rsidRDefault="008F1F20">
    <w:pPr>
      <w:pStyle w:val="Footer"/>
      <w:jc w:val="center"/>
      <w:rPr>
        <w:sz w:val="24"/>
        <w:szCs w:val="24"/>
      </w:rPr>
    </w:pPr>
    <w:r w:rsidRPr="00537C79">
      <w:rPr>
        <w:sz w:val="24"/>
        <w:szCs w:val="24"/>
      </w:rPr>
      <w:fldChar w:fldCharType="begin"/>
    </w:r>
    <w:r w:rsidR="00537C79" w:rsidRPr="00537C79">
      <w:rPr>
        <w:sz w:val="24"/>
        <w:szCs w:val="24"/>
      </w:rPr>
      <w:instrText xml:space="preserve"> PAGE   \* MERGEFORMAT </w:instrText>
    </w:r>
    <w:r w:rsidRPr="00537C79">
      <w:rPr>
        <w:sz w:val="24"/>
        <w:szCs w:val="24"/>
      </w:rPr>
      <w:fldChar w:fldCharType="separate"/>
    </w:r>
    <w:r w:rsidR="00302C44">
      <w:rPr>
        <w:noProof/>
        <w:sz w:val="24"/>
        <w:szCs w:val="24"/>
      </w:rPr>
      <w:t>1</w:t>
    </w:r>
    <w:r w:rsidRPr="00537C79">
      <w:rPr>
        <w:noProof/>
        <w:sz w:val="24"/>
        <w:szCs w:val="24"/>
      </w:rPr>
      <w:fldChar w:fldCharType="end"/>
    </w:r>
  </w:p>
  <w:p w:rsidR="00537C79" w:rsidRDefault="00537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35" w:rsidRDefault="00267C35" w:rsidP="00537C79">
      <w:r>
        <w:separator/>
      </w:r>
    </w:p>
  </w:footnote>
  <w:footnote w:type="continuationSeparator" w:id="1">
    <w:p w:rsidR="00267C35" w:rsidRDefault="00267C35" w:rsidP="0053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4E"/>
    <w:multiLevelType w:val="hybridMultilevel"/>
    <w:tmpl w:val="622C9084"/>
    <w:lvl w:ilvl="0" w:tplc="3E269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23C59"/>
    <w:rsid w:val="000269FB"/>
    <w:rsid w:val="0003504A"/>
    <w:rsid w:val="000371F3"/>
    <w:rsid w:val="00044EF4"/>
    <w:rsid w:val="0004568A"/>
    <w:rsid w:val="000576D7"/>
    <w:rsid w:val="000727E4"/>
    <w:rsid w:val="00074996"/>
    <w:rsid w:val="00092F04"/>
    <w:rsid w:val="00094AA8"/>
    <w:rsid w:val="000A1FDE"/>
    <w:rsid w:val="000A62C3"/>
    <w:rsid w:val="000A6FC1"/>
    <w:rsid w:val="000B085D"/>
    <w:rsid w:val="000B60E9"/>
    <w:rsid w:val="000E3541"/>
    <w:rsid w:val="000E5DE4"/>
    <w:rsid w:val="000E651D"/>
    <w:rsid w:val="000F1A99"/>
    <w:rsid w:val="00100FEF"/>
    <w:rsid w:val="0011063D"/>
    <w:rsid w:val="00126CB1"/>
    <w:rsid w:val="0013557D"/>
    <w:rsid w:val="0014495D"/>
    <w:rsid w:val="00151704"/>
    <w:rsid w:val="00154A81"/>
    <w:rsid w:val="00155726"/>
    <w:rsid w:val="00162B74"/>
    <w:rsid w:val="00165344"/>
    <w:rsid w:val="001700C0"/>
    <w:rsid w:val="0017262D"/>
    <w:rsid w:val="00173C68"/>
    <w:rsid w:val="0017691C"/>
    <w:rsid w:val="00182DC0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23A4C"/>
    <w:rsid w:val="002249BB"/>
    <w:rsid w:val="00233988"/>
    <w:rsid w:val="0023451F"/>
    <w:rsid w:val="00234EE1"/>
    <w:rsid w:val="002351D7"/>
    <w:rsid w:val="00242726"/>
    <w:rsid w:val="00253F43"/>
    <w:rsid w:val="002675DA"/>
    <w:rsid w:val="00267C35"/>
    <w:rsid w:val="00267C51"/>
    <w:rsid w:val="002820C3"/>
    <w:rsid w:val="002A0C69"/>
    <w:rsid w:val="002A7BFC"/>
    <w:rsid w:val="002A7C59"/>
    <w:rsid w:val="002B0810"/>
    <w:rsid w:val="002B0ECF"/>
    <w:rsid w:val="002B10D9"/>
    <w:rsid w:val="002D5A11"/>
    <w:rsid w:val="002E1992"/>
    <w:rsid w:val="002E1FB9"/>
    <w:rsid w:val="002F1A3E"/>
    <w:rsid w:val="002F3A4F"/>
    <w:rsid w:val="00302B18"/>
    <w:rsid w:val="00302C44"/>
    <w:rsid w:val="00303145"/>
    <w:rsid w:val="00304BE4"/>
    <w:rsid w:val="00305D7B"/>
    <w:rsid w:val="003103B0"/>
    <w:rsid w:val="0031091B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7056D"/>
    <w:rsid w:val="003713FD"/>
    <w:rsid w:val="0038458B"/>
    <w:rsid w:val="00385F16"/>
    <w:rsid w:val="00393D9E"/>
    <w:rsid w:val="00394951"/>
    <w:rsid w:val="0039517D"/>
    <w:rsid w:val="00396510"/>
    <w:rsid w:val="003A0096"/>
    <w:rsid w:val="003A0D9C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866F2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2708D"/>
    <w:rsid w:val="00532D57"/>
    <w:rsid w:val="00537C79"/>
    <w:rsid w:val="00542E4D"/>
    <w:rsid w:val="00551E43"/>
    <w:rsid w:val="005530C3"/>
    <w:rsid w:val="00553914"/>
    <w:rsid w:val="00554D1A"/>
    <w:rsid w:val="005573D6"/>
    <w:rsid w:val="005909E3"/>
    <w:rsid w:val="005A294A"/>
    <w:rsid w:val="005A3135"/>
    <w:rsid w:val="005A4368"/>
    <w:rsid w:val="005C0037"/>
    <w:rsid w:val="005D0AE2"/>
    <w:rsid w:val="005D7DF7"/>
    <w:rsid w:val="005F1B0B"/>
    <w:rsid w:val="005F69EB"/>
    <w:rsid w:val="0060106D"/>
    <w:rsid w:val="00602F83"/>
    <w:rsid w:val="00602FDA"/>
    <w:rsid w:val="00606951"/>
    <w:rsid w:val="00612DB5"/>
    <w:rsid w:val="0061666F"/>
    <w:rsid w:val="006200B6"/>
    <w:rsid w:val="00621670"/>
    <w:rsid w:val="00622DE1"/>
    <w:rsid w:val="006237B5"/>
    <w:rsid w:val="00632105"/>
    <w:rsid w:val="00645DD2"/>
    <w:rsid w:val="0065409B"/>
    <w:rsid w:val="006545DC"/>
    <w:rsid w:val="00683DE9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735D0D"/>
    <w:rsid w:val="00743C8D"/>
    <w:rsid w:val="00752F83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4133"/>
    <w:rsid w:val="008A1E30"/>
    <w:rsid w:val="008A711D"/>
    <w:rsid w:val="008B69DB"/>
    <w:rsid w:val="008B6D05"/>
    <w:rsid w:val="008C7AA2"/>
    <w:rsid w:val="008D055D"/>
    <w:rsid w:val="008F1F20"/>
    <w:rsid w:val="008F2CA3"/>
    <w:rsid w:val="008F6F20"/>
    <w:rsid w:val="0090205B"/>
    <w:rsid w:val="009157F4"/>
    <w:rsid w:val="00916AF2"/>
    <w:rsid w:val="00921FA1"/>
    <w:rsid w:val="009264A4"/>
    <w:rsid w:val="00927E20"/>
    <w:rsid w:val="00932E12"/>
    <w:rsid w:val="0093302D"/>
    <w:rsid w:val="009359B3"/>
    <w:rsid w:val="00937AA2"/>
    <w:rsid w:val="009429E1"/>
    <w:rsid w:val="00950B92"/>
    <w:rsid w:val="0095295C"/>
    <w:rsid w:val="00961F66"/>
    <w:rsid w:val="00962C5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B1518"/>
    <w:rsid w:val="009C000B"/>
    <w:rsid w:val="009D07CD"/>
    <w:rsid w:val="009D1A31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F3AB7"/>
    <w:rsid w:val="00B035EB"/>
    <w:rsid w:val="00B07484"/>
    <w:rsid w:val="00B15A04"/>
    <w:rsid w:val="00B17474"/>
    <w:rsid w:val="00B21D77"/>
    <w:rsid w:val="00B252D9"/>
    <w:rsid w:val="00B271F8"/>
    <w:rsid w:val="00B61ADA"/>
    <w:rsid w:val="00B71C5A"/>
    <w:rsid w:val="00B963B9"/>
    <w:rsid w:val="00BA0156"/>
    <w:rsid w:val="00BD07F0"/>
    <w:rsid w:val="00BD718F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50073"/>
    <w:rsid w:val="00C54E93"/>
    <w:rsid w:val="00C621E7"/>
    <w:rsid w:val="00C75772"/>
    <w:rsid w:val="00C81E66"/>
    <w:rsid w:val="00C84E76"/>
    <w:rsid w:val="00C87B84"/>
    <w:rsid w:val="00C93B1E"/>
    <w:rsid w:val="00C94BCA"/>
    <w:rsid w:val="00CA5374"/>
    <w:rsid w:val="00CA5B35"/>
    <w:rsid w:val="00CB143D"/>
    <w:rsid w:val="00CB7597"/>
    <w:rsid w:val="00CC529A"/>
    <w:rsid w:val="00CC6E80"/>
    <w:rsid w:val="00CE5F39"/>
    <w:rsid w:val="00CE696B"/>
    <w:rsid w:val="00CF0424"/>
    <w:rsid w:val="00CF4EC2"/>
    <w:rsid w:val="00D00518"/>
    <w:rsid w:val="00D13C61"/>
    <w:rsid w:val="00D17493"/>
    <w:rsid w:val="00D321D8"/>
    <w:rsid w:val="00D33F39"/>
    <w:rsid w:val="00D3731E"/>
    <w:rsid w:val="00D40D5C"/>
    <w:rsid w:val="00D52B5D"/>
    <w:rsid w:val="00D619CF"/>
    <w:rsid w:val="00D63564"/>
    <w:rsid w:val="00D74641"/>
    <w:rsid w:val="00D82495"/>
    <w:rsid w:val="00D82B30"/>
    <w:rsid w:val="00D8666F"/>
    <w:rsid w:val="00D91F50"/>
    <w:rsid w:val="00D966A9"/>
    <w:rsid w:val="00DA4B2B"/>
    <w:rsid w:val="00DC67EA"/>
    <w:rsid w:val="00DD6703"/>
    <w:rsid w:val="00DE13A8"/>
    <w:rsid w:val="00DE3DD6"/>
    <w:rsid w:val="00DE692D"/>
    <w:rsid w:val="00DF1567"/>
    <w:rsid w:val="00DF2018"/>
    <w:rsid w:val="00DF74AB"/>
    <w:rsid w:val="00E0139C"/>
    <w:rsid w:val="00E110DC"/>
    <w:rsid w:val="00E23A24"/>
    <w:rsid w:val="00E31F28"/>
    <w:rsid w:val="00E3793D"/>
    <w:rsid w:val="00E42A2D"/>
    <w:rsid w:val="00E64D6B"/>
    <w:rsid w:val="00E75274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D48E6"/>
    <w:rsid w:val="00EE0F1A"/>
    <w:rsid w:val="00EE1803"/>
    <w:rsid w:val="00EE6A84"/>
    <w:rsid w:val="00EF4200"/>
    <w:rsid w:val="00EF467D"/>
    <w:rsid w:val="00F04788"/>
    <w:rsid w:val="00F05F0C"/>
    <w:rsid w:val="00F0798A"/>
    <w:rsid w:val="00F12EE7"/>
    <w:rsid w:val="00F52A05"/>
    <w:rsid w:val="00F60A81"/>
    <w:rsid w:val="00F637E6"/>
    <w:rsid w:val="00F63C19"/>
    <w:rsid w:val="00F63C58"/>
    <w:rsid w:val="00F6675E"/>
    <w:rsid w:val="00F730D1"/>
    <w:rsid w:val="00F92CB6"/>
    <w:rsid w:val="00FA4476"/>
    <w:rsid w:val="00FB0381"/>
    <w:rsid w:val="00FB31D3"/>
    <w:rsid w:val="00FD16BA"/>
    <w:rsid w:val="00FE060C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C500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C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2025-01-29T08:57:00Z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c2faa924ac7634bd2c19dae76a5eba2109582bc4fb5b7db85910195196af18d3</vt:lpwstr>
  </property>
</Properties>
</file>