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3" w:rsidRPr="001A544B" w:rsidRDefault="00406473" w:rsidP="00406473">
      <w:pPr>
        <w:tabs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4B">
        <w:rPr>
          <w:rFonts w:ascii="Times New Roman" w:hAnsi="Times New Roman" w:cs="Times New Roman"/>
          <w:b/>
          <w:sz w:val="28"/>
          <w:szCs w:val="28"/>
        </w:rPr>
        <w:t>ALLAMA IQBAL OPEN UNIVERSITY,</w:t>
      </w:r>
      <w:r w:rsidRPr="001A544B">
        <w:rPr>
          <w:rFonts w:ascii="Times New Roman" w:hAnsi="Times New Roman" w:cs="Times New Roman"/>
          <w:b/>
        </w:rPr>
        <w:t xml:space="preserve"> </w:t>
      </w:r>
      <w:r w:rsidRPr="001A544B">
        <w:rPr>
          <w:rFonts w:ascii="Times New Roman" w:hAnsi="Times New Roman" w:cs="Times New Roman"/>
          <w:b/>
          <w:sz w:val="28"/>
        </w:rPr>
        <w:t>ISLAMABAD</w:t>
      </w:r>
    </w:p>
    <w:p w:rsidR="00406473" w:rsidRPr="001A544B" w:rsidRDefault="005F1B43" w:rsidP="00406473">
      <w:pPr>
        <w:tabs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r w:rsidRPr="005F1B43">
        <w:rPr>
          <w:rFonts w:ascii="Times New Roman" w:hAnsi="Times New Roman" w:cs="Times New Roman"/>
          <w:noProof/>
          <w:sz w:val="4"/>
          <w:szCs w:val="10"/>
        </w:rPr>
        <w:pict>
          <v:rect id="Rectangle 1" o:spid="_x0000_s1026" style="position:absolute;left:0;text-align:left;margin-left:-1.5pt;margin-top:16.9pt;width:395.25pt;height:94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+NeAIAAP0EAAAOAAAAZHJzL2Uyb0RvYy54bWysVMGO0zAQvSPxD5bv3SQl7bZR09WqaRHS&#10;AisWPsC1ncTCsY3tNl0Q/87YaUvLXhAih8STGT/Pm3njxd2hk2jPrRNalTi7STHiimomVFPiL583&#10;oxlGzhPFiNSKl/iZO3y3fP1q0ZuCj3WrJeMWAYhyRW9K3HpviiRxtOUdcTfacAXOWtuOeDBtkzBL&#10;ekDvZDJO02nSa8uM1ZQ7B3+rwYmXEb+uOfUf69pxj2SJITcf3za+t+GdLBekaCwxraDHNMg/ZNER&#10;oeDQM1RFPEE7K15AdYJa7XTtb6juEl3XgvLIAdhk6R9snlpieOQCxXHmXCb3/2Dph/2jRYJB7zBS&#10;pIMWfYKiEdVIjrJQnt64AqKezKMNBJ150PSrQ0qvWoji99bqvuWEQVIxPrnaEAwHW9G2f68ZoJOd&#10;17FSh9p2ARBqgA6xIc/nhvCDRxR+TtJsPr2dYETBl0G/s0lsWUKK03ZjnX/LdYfCosQWko/wZP/g&#10;PKQPoaeQcJrSGyFl7LpUqAfUeQqYkZmWggVvNGyzXUmL9iQIJz6hGIDmLsM64UG+UnQlnp2DSBHq&#10;sVYsHuOJkMMaNksVwIEeJHdcDTL5MU/n69l6lo/y8XQ9ytOqGt1vVvlousluJ9WbarWqsp8hzywv&#10;WsEYVyHVk2Sz/O8kcRyeQWxn0V5RcpfMN/F5yTy5TiMWBlidvpFdFELo/aChrWbPoAOrhxmEOwMW&#10;rbbfMeph/krsvu2I5RjJdwq0NM/yPAxsNPLJ7RgMe+nZXnqIogBVYo/RsFz5Ych3xoqmhZOy2GOl&#10;70F/tYjKCNocsoK8gwEzFhkc74MwxJd2jPp9ay1/AQAA//8DAFBLAwQUAAYACAAAACEAoPnxZ+EA&#10;AAAJAQAADwAAAGRycy9kb3ducmV2LnhtbEyPQUvDQBCF74L/YRnBi7QbE21DzKQUwZOCNFqot+3u&#10;mASzszG7bdN/73rS4/CG976vXE22F0cafecY4XaegCDWznTcILy/Pc1yED4oNqp3TAhn8rCqLi9K&#10;VRh34g0d69CIWMK+UAhtCEMhpdctWeXnbiCO2acbrQrxHBtpRnWK5baXaZIspFUdx4VWDfTYkv6q&#10;Dxbh5m5hzXb3fR4/6ufd9jXX6xevEa+vpvUDiEBT+HuGX/yIDlVk2rsDGy96hFkWVQJClkWDmC/z&#10;5T2IPUKapjnIqpT/DaofAAAA//8DAFBLAQItABQABgAIAAAAIQC2gziS/gAAAOEBAAATAAAAAAAA&#10;AAAAAAAAAAAAAABbQ29udGVudF9UeXBlc10ueG1sUEsBAi0AFAAGAAgAAAAhADj9If/WAAAAlAEA&#10;AAsAAAAAAAAAAAAAAAAALwEAAF9yZWxzLy5yZWxzUEsBAi0AFAAGAAgAAAAhALQ+T414AgAA/QQA&#10;AA4AAAAAAAAAAAAAAAAALgIAAGRycy9lMm9Eb2MueG1sUEsBAi0AFAAGAAgAAAAhAKD58WfhAAAA&#10;CQEAAA8AAAAAAAAAAAAAAAAA0gQAAGRycy9kb3ducmV2LnhtbFBLBQYAAAAABAAEAPMAAADgBQAA&#10;AAA=&#10;" filled="f" strokeweight="1.5pt"/>
        </w:pict>
      </w:r>
      <w:r w:rsidR="00406473" w:rsidRPr="001A544B">
        <w:rPr>
          <w:rFonts w:ascii="Times New Roman" w:hAnsi="Times New Roman" w:cs="Times New Roman"/>
          <w:b/>
          <w:iCs/>
          <w:sz w:val="28"/>
        </w:rPr>
        <w:t>(Department of Business Administration)</w:t>
      </w:r>
    </w:p>
    <w:p w:rsidR="00406473" w:rsidRPr="009C569D" w:rsidRDefault="00406473" w:rsidP="00406473">
      <w:pPr>
        <w:tabs>
          <w:tab w:val="left" w:pos="432"/>
          <w:tab w:val="left" w:pos="864"/>
          <w:tab w:val="left" w:pos="1440"/>
          <w:tab w:val="right" w:pos="7920"/>
        </w:tabs>
        <w:spacing w:after="0"/>
        <w:jc w:val="both"/>
        <w:rPr>
          <w:rFonts w:ascii="Times New Roman" w:hAnsi="Times New Roman" w:cs="Times New Roman"/>
          <w:sz w:val="4"/>
          <w:szCs w:val="10"/>
        </w:rPr>
      </w:pPr>
    </w:p>
    <w:p w:rsidR="00406473" w:rsidRPr="00892FB8" w:rsidRDefault="00406473" w:rsidP="00406473">
      <w:pPr>
        <w:pStyle w:val="Footer"/>
        <w:tabs>
          <w:tab w:val="clear" w:pos="4320"/>
          <w:tab w:val="clear" w:pos="8640"/>
          <w:tab w:val="left" w:pos="540"/>
          <w:tab w:val="right" w:pos="7920"/>
        </w:tabs>
        <w:ind w:left="540" w:hanging="450"/>
        <w:jc w:val="center"/>
        <w:rPr>
          <w:b/>
          <w:sz w:val="28"/>
          <w:szCs w:val="28"/>
        </w:rPr>
      </w:pPr>
      <w:r w:rsidRPr="00892FB8">
        <w:rPr>
          <w:b/>
          <w:sz w:val="28"/>
          <w:szCs w:val="28"/>
        </w:rPr>
        <w:t>WARNING</w:t>
      </w:r>
    </w:p>
    <w:p w:rsidR="00406473" w:rsidRPr="00892FB8" w:rsidRDefault="00406473" w:rsidP="00406473">
      <w:pPr>
        <w:numPr>
          <w:ilvl w:val="0"/>
          <w:numId w:val="8"/>
        </w:numPr>
        <w:tabs>
          <w:tab w:val="clear" w:pos="1080"/>
          <w:tab w:val="left" w:pos="540"/>
          <w:tab w:val="right" w:pos="79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892FB8">
        <w:rPr>
          <w:rFonts w:ascii="Times New Roman" w:hAnsi="Times New Roman" w:cs="Times New Roman"/>
          <w:b/>
        </w:rPr>
        <w:t>PLAGIARISM OR HIRING OF GHOST WRITER(S) FOR SOLVING THE ASSIGNMENT(S) WILL DEBAR THE STUDENT FROM AWARD OF DEGREE/CERTIFICATE, IF FOUND AT ANY STAGE.</w:t>
      </w:r>
    </w:p>
    <w:p w:rsidR="00406473" w:rsidRPr="00892FB8" w:rsidRDefault="00406473" w:rsidP="00406473">
      <w:pPr>
        <w:numPr>
          <w:ilvl w:val="0"/>
          <w:numId w:val="8"/>
        </w:numPr>
        <w:tabs>
          <w:tab w:val="clear" w:pos="1080"/>
          <w:tab w:val="left" w:pos="540"/>
          <w:tab w:val="right" w:pos="79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892FB8">
        <w:rPr>
          <w:rFonts w:ascii="Times New Roman" w:hAnsi="Times New Roman" w:cs="Times New Roman"/>
          <w:b/>
        </w:rPr>
        <w:t>SUBMITTING ASSIGNMENT</w:t>
      </w:r>
      <w:r w:rsidR="00892FB8">
        <w:rPr>
          <w:rFonts w:ascii="Times New Roman" w:hAnsi="Times New Roman" w:cs="Times New Roman"/>
          <w:b/>
        </w:rPr>
        <w:t>(</w:t>
      </w:r>
      <w:r w:rsidRPr="00892FB8">
        <w:rPr>
          <w:rFonts w:ascii="Times New Roman" w:hAnsi="Times New Roman" w:cs="Times New Roman"/>
          <w:b/>
        </w:rPr>
        <w:t>S</w:t>
      </w:r>
      <w:r w:rsidR="00892FB8">
        <w:rPr>
          <w:rFonts w:ascii="Times New Roman" w:hAnsi="Times New Roman" w:cs="Times New Roman"/>
          <w:b/>
        </w:rPr>
        <w:t>)</w:t>
      </w:r>
      <w:r w:rsidRPr="00892FB8">
        <w:rPr>
          <w:rFonts w:ascii="Times New Roman" w:hAnsi="Times New Roman" w:cs="Times New Roman"/>
          <w:b/>
        </w:rPr>
        <w:t xml:space="preserve"> BORROWED OR STOLEN FROM OTHER(S) AS ONE’S OWN WILL BE PENALIZED AS DEFINED IN “AIOU PLAGIARISM POLICY”.</w:t>
      </w:r>
    </w:p>
    <w:p w:rsidR="00406473" w:rsidRPr="001A544B" w:rsidRDefault="00406473" w:rsidP="00406473">
      <w:pPr>
        <w:tabs>
          <w:tab w:val="right" w:pos="7920"/>
        </w:tabs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32662B" w:rsidRPr="00D1509D" w:rsidRDefault="0032662B" w:rsidP="00B32DA9">
      <w:pPr>
        <w:tabs>
          <w:tab w:val="right" w:pos="7920"/>
        </w:tabs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406473" w:rsidRPr="001A544B" w:rsidRDefault="00406473" w:rsidP="00E628F0">
      <w:pPr>
        <w:tabs>
          <w:tab w:val="righ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44B">
        <w:rPr>
          <w:rFonts w:ascii="Times New Roman" w:hAnsi="Times New Roman" w:cs="Times New Roman"/>
          <w:b/>
          <w:sz w:val="24"/>
          <w:szCs w:val="24"/>
        </w:rPr>
        <w:t xml:space="preserve">Course: Introduction to Logic </w:t>
      </w:r>
      <w:r w:rsidR="001B6F6B" w:rsidRPr="001A544B">
        <w:rPr>
          <w:rFonts w:ascii="Times New Roman" w:hAnsi="Times New Roman" w:cs="Times New Roman"/>
          <w:b/>
          <w:sz w:val="24"/>
          <w:szCs w:val="24"/>
        </w:rPr>
        <w:t>(8413)</w:t>
      </w:r>
      <w:r w:rsidRPr="001A544B">
        <w:rPr>
          <w:rFonts w:ascii="Times New Roman" w:hAnsi="Times New Roman" w:cs="Times New Roman"/>
          <w:b/>
          <w:sz w:val="24"/>
          <w:szCs w:val="24"/>
        </w:rPr>
        <w:tab/>
      </w:r>
      <w:r w:rsidR="00AE776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A544B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="00F733B3">
        <w:rPr>
          <w:rFonts w:ascii="Times New Roman" w:hAnsi="Times New Roman" w:cs="Times New Roman"/>
          <w:b/>
          <w:sz w:val="24"/>
          <w:szCs w:val="24"/>
        </w:rPr>
        <w:t>Spring, 2025</w:t>
      </w:r>
    </w:p>
    <w:p w:rsidR="0032662B" w:rsidRDefault="00D56746" w:rsidP="009C569D">
      <w:pPr>
        <w:tabs>
          <w:tab w:val="right" w:pos="7920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-1.5pt;margin-top:13.55pt;width:396pt;height:186.5pt;z-index:251658240;visibility:visible">
            <v:imagedata r:id="rId7" o:title=""/>
            <w10:wrap type="topAndBottom"/>
          </v:shape>
        </w:pict>
      </w:r>
      <w:r w:rsidR="00406473" w:rsidRPr="001A544B">
        <w:rPr>
          <w:rFonts w:ascii="Times New Roman" w:hAnsi="Times New Roman" w:cs="Times New Roman"/>
          <w:b/>
          <w:sz w:val="24"/>
          <w:szCs w:val="24"/>
        </w:rPr>
        <w:t xml:space="preserve">Level: BBA </w:t>
      </w:r>
      <w:r w:rsidR="00E85C3E">
        <w:rPr>
          <w:rFonts w:ascii="Times New Roman" w:hAnsi="Times New Roman" w:cs="Times New Roman"/>
          <w:b/>
          <w:sz w:val="24"/>
          <w:szCs w:val="24"/>
        </w:rPr>
        <w:t>/ BS</w:t>
      </w:r>
    </w:p>
    <w:p w:rsidR="0032662B" w:rsidRDefault="0032662B" w:rsidP="0032662B">
      <w:pPr>
        <w:tabs>
          <w:tab w:val="right" w:pos="7920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06473" w:rsidRPr="001A544B" w:rsidRDefault="00406473" w:rsidP="0032662B">
      <w:pPr>
        <w:tabs>
          <w:tab w:val="right" w:pos="7920"/>
        </w:tabs>
        <w:spacing w:after="0" w:line="240" w:lineRule="exact"/>
        <w:rPr>
          <w:rFonts w:ascii="Times New Roman" w:hAnsi="Times New Roman" w:cs="Times New Roman"/>
          <w:b/>
          <w:sz w:val="18"/>
        </w:rPr>
      </w:pPr>
      <w:r w:rsidRPr="001A544B">
        <w:rPr>
          <w:rFonts w:ascii="Times New Roman" w:hAnsi="Times New Roman" w:cs="Times New Roman"/>
          <w:b/>
          <w:sz w:val="24"/>
          <w:szCs w:val="24"/>
        </w:rPr>
        <w:t xml:space="preserve">Total Marks: 100 </w:t>
      </w:r>
      <w:r w:rsidR="0032662B">
        <w:rPr>
          <w:rFonts w:ascii="Times New Roman" w:hAnsi="Times New Roman" w:cs="Times New Roman"/>
          <w:b/>
          <w:sz w:val="24"/>
          <w:szCs w:val="24"/>
        </w:rPr>
        <w:tab/>
      </w:r>
      <w:r w:rsidRPr="001A544B">
        <w:rPr>
          <w:rFonts w:ascii="Times New Roman" w:hAnsi="Times New Roman" w:cs="Times New Roman"/>
          <w:b/>
          <w:sz w:val="24"/>
          <w:szCs w:val="24"/>
        </w:rPr>
        <w:t xml:space="preserve">Pass </w:t>
      </w:r>
      <w:r w:rsidR="00892FB8" w:rsidRPr="001A544B">
        <w:rPr>
          <w:rFonts w:ascii="Times New Roman" w:hAnsi="Times New Roman" w:cs="Times New Roman"/>
          <w:b/>
          <w:sz w:val="24"/>
          <w:szCs w:val="24"/>
        </w:rPr>
        <w:t>Marks</w:t>
      </w:r>
      <w:r w:rsidRPr="001A544B">
        <w:rPr>
          <w:rFonts w:ascii="Times New Roman" w:hAnsi="Times New Roman" w:cs="Times New Roman"/>
          <w:b/>
          <w:sz w:val="24"/>
          <w:szCs w:val="24"/>
        </w:rPr>
        <w:t>: 50</w:t>
      </w:r>
    </w:p>
    <w:p w:rsidR="00406473" w:rsidRPr="001A544B" w:rsidRDefault="00406473" w:rsidP="009C569D">
      <w:pPr>
        <w:tabs>
          <w:tab w:val="right" w:pos="79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1A544B">
        <w:rPr>
          <w:rFonts w:ascii="Times New Roman" w:hAnsi="Times New Roman" w:cs="Times New Roman"/>
          <w:b/>
          <w:sz w:val="28"/>
        </w:rPr>
        <w:t>ASSIGNMENT No. 1</w:t>
      </w:r>
    </w:p>
    <w:p w:rsidR="00406473" w:rsidRPr="00892FB8" w:rsidRDefault="00892FB8" w:rsidP="00406473">
      <w:pPr>
        <w:tabs>
          <w:tab w:val="right" w:pos="79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(</w:t>
      </w:r>
      <w:r w:rsidR="00406473" w:rsidRPr="00892FB8">
        <w:rPr>
          <w:rFonts w:ascii="Times New Roman" w:hAnsi="Times New Roman" w:cs="Times New Roman"/>
          <w:b/>
          <w:sz w:val="26"/>
          <w:szCs w:val="20"/>
        </w:rPr>
        <w:t>Unit</w:t>
      </w:r>
      <w:r>
        <w:rPr>
          <w:rFonts w:ascii="Times New Roman" w:hAnsi="Times New Roman" w:cs="Times New Roman"/>
          <w:b/>
          <w:sz w:val="26"/>
          <w:szCs w:val="20"/>
        </w:rPr>
        <w:t>s</w:t>
      </w:r>
      <w:r w:rsidR="009C569D">
        <w:rPr>
          <w:rFonts w:ascii="Times New Roman" w:hAnsi="Times New Roman" w:cs="Times New Roman"/>
          <w:b/>
          <w:sz w:val="26"/>
          <w:szCs w:val="20"/>
        </w:rPr>
        <w:t>: 1–</w:t>
      </w:r>
      <w:r w:rsidR="00406473" w:rsidRPr="00892FB8">
        <w:rPr>
          <w:rFonts w:ascii="Times New Roman" w:hAnsi="Times New Roman" w:cs="Times New Roman"/>
          <w:b/>
          <w:sz w:val="26"/>
          <w:szCs w:val="20"/>
        </w:rPr>
        <w:t>4)</w:t>
      </w:r>
    </w:p>
    <w:p w:rsidR="00892FB8" w:rsidRPr="009C569D" w:rsidRDefault="00892FB8" w:rsidP="00406473">
      <w:pPr>
        <w:tabs>
          <w:tab w:val="right" w:pos="7920"/>
        </w:tabs>
        <w:spacing w:after="0"/>
        <w:rPr>
          <w:rFonts w:ascii="Times New Roman" w:hAnsi="Times New Roman" w:cs="Times New Roman"/>
          <w:b/>
          <w:i/>
          <w:iCs/>
          <w:color w:val="000000"/>
          <w:sz w:val="2"/>
          <w:szCs w:val="2"/>
        </w:rPr>
      </w:pPr>
    </w:p>
    <w:p w:rsidR="00F10F14" w:rsidRPr="00034779" w:rsidRDefault="00F10F14" w:rsidP="00034779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"/>
          <w:szCs w:val="24"/>
        </w:rPr>
      </w:pPr>
    </w:p>
    <w:p w:rsidR="00034779" w:rsidRPr="00034779" w:rsidRDefault="00034779" w:rsidP="00034779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"/>
          <w:szCs w:val="24"/>
        </w:rPr>
      </w:pPr>
    </w:p>
    <w:p w:rsidR="00406473" w:rsidRPr="00892FB8" w:rsidRDefault="00406473" w:rsidP="0032662B">
      <w:pPr>
        <w:tabs>
          <w:tab w:val="right" w:pos="7920"/>
        </w:tabs>
        <w:spacing w:after="0" w:line="240" w:lineRule="exac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92FB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Note: Attempt all questions. All questions carry equal marks.</w:t>
      </w:r>
    </w:p>
    <w:p w:rsidR="00C6528F" w:rsidRPr="00F733B3" w:rsidRDefault="00A90C1B" w:rsidP="00E628F0">
      <w:pPr>
        <w:tabs>
          <w:tab w:val="left" w:pos="540"/>
          <w:tab w:val="right" w:pos="7920"/>
        </w:tabs>
        <w:spacing w:after="0" w:line="240" w:lineRule="exact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>Q.</w:t>
      </w:r>
      <w:r w:rsidR="009C569D" w:rsidRPr="00F733B3">
        <w:rPr>
          <w:rFonts w:ascii="Times New Roman" w:hAnsi="Times New Roman" w:cs="Times New Roman"/>
          <w:sz w:val="24"/>
          <w:szCs w:val="24"/>
        </w:rPr>
        <w:t xml:space="preserve"> </w:t>
      </w:r>
      <w:r w:rsidR="00406473" w:rsidRPr="00F733B3">
        <w:rPr>
          <w:rFonts w:ascii="Times New Roman" w:hAnsi="Times New Roman" w:cs="Times New Roman"/>
          <w:sz w:val="24"/>
          <w:szCs w:val="24"/>
        </w:rPr>
        <w:t xml:space="preserve">1 </w:t>
      </w:r>
      <w:r w:rsidR="00E628F0" w:rsidRPr="00F733B3">
        <w:rPr>
          <w:rFonts w:ascii="Times New Roman" w:hAnsi="Times New Roman" w:cs="Times New Roman"/>
          <w:sz w:val="24"/>
          <w:szCs w:val="24"/>
        </w:rPr>
        <w:tab/>
      </w:r>
      <w:r w:rsidR="00F733B3" w:rsidRPr="00F733B3">
        <w:rPr>
          <w:rFonts w:ascii="Times New Roman" w:eastAsia="Times New Roman" w:hAnsi="Times New Roman" w:cs="Times New Roman"/>
          <w:sz w:val="24"/>
          <w:szCs w:val="24"/>
        </w:rPr>
        <w:t>How can two premises be incorporated into a single sentence in an argument? Provide examples</w:t>
      </w:r>
      <w:r w:rsidR="00D1509D" w:rsidRPr="00F733B3">
        <w:rPr>
          <w:rFonts w:ascii="Times New Roman" w:hAnsi="Times New Roman" w:cs="Times New Roman"/>
          <w:sz w:val="24"/>
          <w:szCs w:val="24"/>
        </w:rPr>
        <w:t>.</w:t>
      </w:r>
      <w:r w:rsidR="009C569D" w:rsidRPr="00F733B3">
        <w:rPr>
          <w:rFonts w:ascii="Times New Roman" w:hAnsi="Times New Roman" w:cs="Times New Roman"/>
          <w:sz w:val="24"/>
          <w:szCs w:val="24"/>
        </w:rPr>
        <w:tab/>
      </w:r>
      <w:r w:rsidR="009C569D" w:rsidRPr="00F733B3">
        <w:rPr>
          <w:rFonts w:ascii="Times New Roman" w:hAnsi="Times New Roman" w:cs="Times New Roman"/>
          <w:b/>
          <w:bCs/>
          <w:sz w:val="24"/>
          <w:szCs w:val="24"/>
        </w:rPr>
        <w:t>(20)</w:t>
      </w:r>
    </w:p>
    <w:p w:rsidR="009C569D" w:rsidRPr="00F733B3" w:rsidRDefault="009C569D" w:rsidP="00034779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06473" w:rsidRPr="00F733B3" w:rsidRDefault="00A90C1B" w:rsidP="00E628F0">
      <w:pPr>
        <w:tabs>
          <w:tab w:val="left" w:pos="540"/>
          <w:tab w:val="right" w:pos="7920"/>
        </w:tabs>
        <w:spacing w:after="0" w:line="240" w:lineRule="exac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>Q.</w:t>
      </w:r>
      <w:r w:rsidR="009C569D" w:rsidRPr="00F733B3">
        <w:rPr>
          <w:rFonts w:ascii="Times New Roman" w:hAnsi="Times New Roman" w:cs="Times New Roman"/>
          <w:sz w:val="24"/>
          <w:szCs w:val="24"/>
        </w:rPr>
        <w:t xml:space="preserve"> </w:t>
      </w:r>
      <w:r w:rsidR="00406473" w:rsidRPr="00F733B3">
        <w:rPr>
          <w:rFonts w:ascii="Times New Roman" w:hAnsi="Times New Roman" w:cs="Times New Roman"/>
          <w:sz w:val="24"/>
          <w:szCs w:val="24"/>
        </w:rPr>
        <w:t>2</w:t>
      </w:r>
      <w:r w:rsidR="009C569D" w:rsidRPr="00F733B3">
        <w:rPr>
          <w:rFonts w:ascii="Times New Roman" w:hAnsi="Times New Roman" w:cs="Times New Roman"/>
          <w:sz w:val="24"/>
          <w:szCs w:val="24"/>
        </w:rPr>
        <w:tab/>
      </w:r>
      <w:r w:rsidR="00F733B3" w:rsidRPr="00F733B3">
        <w:rPr>
          <w:rFonts w:ascii="Times New Roman" w:eastAsia="Times New Roman" w:hAnsi="Times New Roman" w:cs="Times New Roman"/>
          <w:sz w:val="24"/>
          <w:szCs w:val="24"/>
        </w:rPr>
        <w:t>Explain how the fallacy of begging the question occurs in in-advocate promise situations with examples</w:t>
      </w:r>
      <w:r w:rsidR="00D1509D" w:rsidRPr="00F733B3">
        <w:rPr>
          <w:rFonts w:ascii="Times New Roman" w:hAnsi="Times New Roman" w:cs="Times New Roman"/>
          <w:sz w:val="24"/>
          <w:szCs w:val="24"/>
        </w:rPr>
        <w:t>.</w:t>
      </w:r>
      <w:r w:rsidR="009C569D" w:rsidRPr="00F733B3">
        <w:rPr>
          <w:rFonts w:ascii="Times New Roman" w:hAnsi="Times New Roman" w:cs="Times New Roman"/>
          <w:sz w:val="24"/>
          <w:szCs w:val="24"/>
        </w:rPr>
        <w:tab/>
      </w:r>
      <w:r w:rsidR="009C569D" w:rsidRPr="00F733B3">
        <w:rPr>
          <w:rFonts w:ascii="Times New Roman" w:hAnsi="Times New Roman" w:cs="Times New Roman"/>
          <w:b/>
          <w:bCs/>
          <w:sz w:val="24"/>
          <w:szCs w:val="24"/>
        </w:rPr>
        <w:t>(20)</w:t>
      </w:r>
      <w:r w:rsidR="00513D31" w:rsidRPr="00F733B3">
        <w:rPr>
          <w:rFonts w:ascii="Times New Roman" w:hAnsi="Times New Roman" w:cs="Times New Roman"/>
          <w:sz w:val="24"/>
          <w:szCs w:val="24"/>
        </w:rPr>
        <w:t xml:space="preserve"> </w:t>
      </w:r>
      <w:r w:rsidR="00406473" w:rsidRPr="00F7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69D" w:rsidRPr="00F733B3" w:rsidRDefault="009C569D" w:rsidP="00034779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06473" w:rsidRPr="00F733B3" w:rsidRDefault="00406473" w:rsidP="00076037">
      <w:pPr>
        <w:pStyle w:val="Heading2"/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before="0" w:after="0" w:line="240" w:lineRule="exact"/>
        <w:ind w:left="540" w:hanging="54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Q</w:t>
      </w:r>
      <w:r w:rsidR="00A90C1B"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="009C569D"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</w:t>
      </w:r>
      <w:r w:rsidR="009C569D"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="00F733B3" w:rsidRPr="00F733B3">
        <w:rPr>
          <w:rFonts w:ascii="Times New Roman" w:hAnsi="Times New Roman"/>
          <w:b w:val="0"/>
          <w:i w:val="0"/>
          <w:sz w:val="24"/>
          <w:szCs w:val="24"/>
        </w:rPr>
        <w:t>Discuss the role of logical connectives in constructing complex arguments with examples</w:t>
      </w:r>
      <w:r w:rsidR="00D1509D"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.</w:t>
      </w:r>
      <w:r w:rsidR="009C569D"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ab/>
      </w:r>
      <w:r w:rsid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ab/>
      </w:r>
      <w:r w:rsidR="009C569D" w:rsidRPr="00F733B3">
        <w:rPr>
          <w:rFonts w:ascii="Times New Roman" w:hAnsi="Times New Roman"/>
          <w:i w:val="0"/>
          <w:iCs w:val="0"/>
          <w:sz w:val="24"/>
          <w:szCs w:val="24"/>
        </w:rPr>
        <w:t>(20)</w:t>
      </w:r>
      <w:r w:rsidRPr="00F733B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</w:p>
    <w:p w:rsidR="009C569D" w:rsidRPr="00F733B3" w:rsidRDefault="009C569D" w:rsidP="00034779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C569D" w:rsidRPr="00F733B3" w:rsidRDefault="00A90C1B" w:rsidP="00076037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40" w:lineRule="exact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  <w:lang/>
        </w:rPr>
        <w:t>Q.</w:t>
      </w:r>
      <w:r w:rsidR="009C569D" w:rsidRPr="00F733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06473" w:rsidRPr="00F733B3">
        <w:rPr>
          <w:rFonts w:ascii="Times New Roman" w:hAnsi="Times New Roman" w:cs="Times New Roman"/>
          <w:sz w:val="24"/>
          <w:szCs w:val="24"/>
          <w:lang/>
        </w:rPr>
        <w:t>4</w:t>
      </w:r>
      <w:r w:rsidR="009C569D" w:rsidRPr="00F733B3">
        <w:rPr>
          <w:rFonts w:ascii="Times New Roman" w:hAnsi="Times New Roman" w:cs="Times New Roman"/>
          <w:sz w:val="24"/>
          <w:szCs w:val="24"/>
          <w:lang/>
        </w:rPr>
        <w:tab/>
      </w:r>
      <w:r w:rsidR="00F733B3" w:rsidRPr="00F733B3">
        <w:rPr>
          <w:rFonts w:ascii="Times New Roman" w:eastAsia="Times New Roman" w:hAnsi="Times New Roman" w:cs="Times New Roman"/>
          <w:sz w:val="24"/>
          <w:szCs w:val="24"/>
        </w:rPr>
        <w:t>How can the truth value components of a compound proposition be determined? Discuss with examples</w:t>
      </w:r>
      <w:r w:rsidR="00D1509D" w:rsidRPr="00F733B3">
        <w:rPr>
          <w:rFonts w:ascii="Times New Roman" w:hAnsi="Times New Roman" w:cs="Times New Roman"/>
          <w:sz w:val="24"/>
          <w:szCs w:val="24"/>
          <w:lang/>
        </w:rPr>
        <w:t>.</w:t>
      </w:r>
      <w:r w:rsidR="00076037" w:rsidRPr="00F733B3">
        <w:rPr>
          <w:rFonts w:ascii="Times New Roman" w:hAnsi="Times New Roman" w:cs="Times New Roman"/>
          <w:sz w:val="24"/>
          <w:szCs w:val="24"/>
          <w:lang/>
        </w:rPr>
        <w:tab/>
      </w:r>
      <w:r w:rsidR="009C569D" w:rsidRPr="00F733B3">
        <w:rPr>
          <w:rFonts w:ascii="Times New Roman" w:hAnsi="Times New Roman" w:cs="Times New Roman"/>
          <w:b/>
          <w:bCs/>
          <w:sz w:val="24"/>
          <w:szCs w:val="24"/>
        </w:rPr>
        <w:t>(20)</w:t>
      </w:r>
      <w:r w:rsidR="009C569D" w:rsidRPr="00F733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569D" w:rsidRPr="00F733B3" w:rsidRDefault="009C569D" w:rsidP="00034779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C569D" w:rsidRPr="00F733B3" w:rsidRDefault="00E85E82" w:rsidP="00E85C3E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>Q.</w:t>
      </w:r>
      <w:r w:rsidR="009C569D" w:rsidRPr="00F733B3">
        <w:rPr>
          <w:rFonts w:ascii="Times New Roman" w:hAnsi="Times New Roman" w:cs="Times New Roman"/>
          <w:sz w:val="24"/>
          <w:szCs w:val="24"/>
        </w:rPr>
        <w:t xml:space="preserve"> </w:t>
      </w:r>
      <w:r w:rsidR="00406473" w:rsidRPr="00F733B3">
        <w:rPr>
          <w:rFonts w:ascii="Times New Roman" w:hAnsi="Times New Roman" w:cs="Times New Roman"/>
          <w:sz w:val="24"/>
          <w:szCs w:val="24"/>
        </w:rPr>
        <w:t>5</w:t>
      </w:r>
      <w:r w:rsidR="009C569D" w:rsidRPr="00F733B3">
        <w:rPr>
          <w:rFonts w:ascii="Times New Roman" w:hAnsi="Times New Roman" w:cs="Times New Roman"/>
          <w:sz w:val="24"/>
          <w:szCs w:val="24"/>
        </w:rPr>
        <w:tab/>
      </w:r>
      <w:r w:rsidR="00F733B3" w:rsidRPr="00F733B3">
        <w:rPr>
          <w:rFonts w:ascii="Times New Roman" w:eastAsia="Times New Roman" w:hAnsi="Times New Roman" w:cs="Times New Roman"/>
          <w:sz w:val="24"/>
          <w:szCs w:val="24"/>
        </w:rPr>
        <w:t>Critically analyze the applications of the Traditional Square of Opposition in business organizations with examples</w:t>
      </w:r>
      <w:r w:rsidR="00D1509D" w:rsidRPr="00F733B3">
        <w:rPr>
          <w:rFonts w:ascii="Times New Roman" w:hAnsi="Times New Roman" w:cs="Times New Roman"/>
          <w:sz w:val="24"/>
          <w:szCs w:val="24"/>
        </w:rPr>
        <w:t>.</w:t>
      </w:r>
      <w:r w:rsidR="009C569D" w:rsidRPr="00F733B3">
        <w:rPr>
          <w:rFonts w:ascii="Times New Roman" w:hAnsi="Times New Roman" w:cs="Times New Roman"/>
          <w:sz w:val="24"/>
          <w:szCs w:val="24"/>
        </w:rPr>
        <w:tab/>
      </w:r>
      <w:r w:rsidR="009C569D" w:rsidRPr="00F733B3">
        <w:rPr>
          <w:rFonts w:ascii="Times New Roman" w:hAnsi="Times New Roman" w:cs="Times New Roman"/>
          <w:b/>
          <w:bCs/>
          <w:sz w:val="24"/>
          <w:szCs w:val="24"/>
        </w:rPr>
        <w:t>(20)</w:t>
      </w:r>
      <w:r w:rsidR="009C569D" w:rsidRPr="00F733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6473" w:rsidRPr="009C569D" w:rsidRDefault="00D3347D" w:rsidP="009C569D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20" w:lineRule="exact"/>
        <w:ind w:left="540" w:hanging="540"/>
        <w:jc w:val="both"/>
        <w:rPr>
          <w:rFonts w:ascii="Times New Roman" w:eastAsia="Times New Roman" w:hAnsi="Times New Roman" w:cs="Times New Roman"/>
        </w:rPr>
      </w:pPr>
      <w:r w:rsidRPr="009C569D">
        <w:rPr>
          <w:rFonts w:ascii="Times New Roman" w:hAnsi="Times New Roman" w:cs="Times New Roman"/>
        </w:rPr>
        <w:lastRenderedPageBreak/>
        <w:t xml:space="preserve"> </w:t>
      </w:r>
    </w:p>
    <w:p w:rsidR="00406473" w:rsidRPr="001A544B" w:rsidRDefault="00406473" w:rsidP="00F10F14">
      <w:pPr>
        <w:tabs>
          <w:tab w:val="center" w:pos="369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544B">
        <w:rPr>
          <w:rFonts w:ascii="Times New Roman" w:hAnsi="Times New Roman" w:cs="Times New Roman"/>
          <w:b/>
          <w:sz w:val="28"/>
        </w:rPr>
        <w:t>ASSIGNMENT No. 2</w:t>
      </w:r>
    </w:p>
    <w:p w:rsidR="009C569D" w:rsidRPr="001A544B" w:rsidRDefault="00F10F14" w:rsidP="00F10F14">
      <w:pPr>
        <w:tabs>
          <w:tab w:val="center" w:pos="405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1A544B">
        <w:rPr>
          <w:rFonts w:ascii="Times New Roman" w:hAnsi="Times New Roman" w:cs="Times New Roman"/>
          <w:b/>
          <w:sz w:val="24"/>
          <w:szCs w:val="24"/>
        </w:rPr>
        <w:t>Total Marks: 100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6473" w:rsidRPr="009C569D">
        <w:rPr>
          <w:rFonts w:ascii="Times New Roman" w:hAnsi="Times New Roman" w:cs="Times New Roman"/>
          <w:b/>
          <w:sz w:val="24"/>
          <w:szCs w:val="18"/>
        </w:rPr>
        <w:t>Unit: (5</w:t>
      </w:r>
      <w:r w:rsidR="009C569D" w:rsidRPr="009C569D">
        <w:rPr>
          <w:rFonts w:ascii="Times New Roman" w:hAnsi="Times New Roman" w:cs="Times New Roman"/>
          <w:b/>
          <w:sz w:val="24"/>
          <w:szCs w:val="18"/>
        </w:rPr>
        <w:t>–</w:t>
      </w:r>
      <w:r w:rsidR="00406473" w:rsidRPr="009C569D">
        <w:rPr>
          <w:rFonts w:ascii="Times New Roman" w:hAnsi="Times New Roman" w:cs="Times New Roman"/>
          <w:b/>
          <w:sz w:val="24"/>
          <w:szCs w:val="18"/>
        </w:rPr>
        <w:t>9)</w:t>
      </w:r>
      <w:r w:rsidR="009C569D">
        <w:rPr>
          <w:rFonts w:ascii="Times New Roman" w:hAnsi="Times New Roman" w:cs="Times New Roman"/>
          <w:b/>
          <w:sz w:val="24"/>
          <w:szCs w:val="18"/>
        </w:rPr>
        <w:tab/>
      </w:r>
      <w:r w:rsidR="009C569D" w:rsidRPr="001A544B">
        <w:rPr>
          <w:rFonts w:ascii="Times New Roman" w:hAnsi="Times New Roman" w:cs="Times New Roman"/>
          <w:b/>
          <w:sz w:val="24"/>
          <w:szCs w:val="24"/>
        </w:rPr>
        <w:t>Pass Marks: 50</w:t>
      </w:r>
    </w:p>
    <w:p w:rsidR="00406473" w:rsidRPr="009C569D" w:rsidRDefault="00406473" w:rsidP="009C569D">
      <w:pPr>
        <w:tabs>
          <w:tab w:val="center" w:pos="3960"/>
          <w:tab w:val="right" w:pos="79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406473" w:rsidRPr="009C569D" w:rsidRDefault="00406473" w:rsidP="00F10F14">
      <w:pPr>
        <w:tabs>
          <w:tab w:val="left" w:pos="900"/>
          <w:tab w:val="left" w:pos="1440"/>
          <w:tab w:val="left" w:pos="2160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</w:rPr>
      </w:pPr>
      <w:r w:rsidRPr="009C569D">
        <w:rPr>
          <w:rFonts w:ascii="Times New Roman" w:hAnsi="Times New Roman" w:cs="Times New Roman"/>
          <w:b/>
        </w:rPr>
        <w:t>Note: Attempt all questions. All questions carry equal marks</w:t>
      </w:r>
    </w:p>
    <w:p w:rsidR="009C569D" w:rsidRPr="00F733B3" w:rsidRDefault="009C569D" w:rsidP="00076037">
      <w:pPr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b/>
          <w:bCs/>
          <w:sz w:val="24"/>
        </w:rPr>
      </w:pPr>
      <w:r w:rsidRPr="00F733B3">
        <w:rPr>
          <w:rFonts w:ascii="Times New Roman" w:hAnsi="Times New Roman" w:cs="Times New Roman"/>
          <w:bCs/>
          <w:sz w:val="24"/>
        </w:rPr>
        <w:t>Q. 1</w:t>
      </w:r>
      <w:r w:rsidRPr="00F733B3">
        <w:rPr>
          <w:rFonts w:ascii="Times New Roman" w:hAnsi="Times New Roman" w:cs="Times New Roman"/>
          <w:bCs/>
          <w:sz w:val="24"/>
        </w:rPr>
        <w:tab/>
      </w:r>
      <w:r w:rsidR="00F733B3" w:rsidRPr="00F733B3">
        <w:rPr>
          <w:rFonts w:ascii="Times New Roman" w:hAnsi="Times New Roman" w:cs="Times New Roman"/>
          <w:sz w:val="24"/>
        </w:rPr>
        <w:t>How can indirect proof be applied to confirm the truth of a logical statement? Illustrate with an example</w:t>
      </w:r>
      <w:r w:rsidR="00034779" w:rsidRPr="00F733B3">
        <w:rPr>
          <w:rFonts w:ascii="Times New Roman" w:hAnsi="Times New Roman" w:cs="Times New Roman"/>
          <w:bCs/>
          <w:sz w:val="24"/>
        </w:rPr>
        <w:t>.</w:t>
      </w:r>
      <w:r w:rsidRPr="00F733B3">
        <w:rPr>
          <w:rFonts w:ascii="Times New Roman" w:hAnsi="Times New Roman" w:cs="Times New Roman"/>
          <w:bCs/>
          <w:sz w:val="24"/>
        </w:rPr>
        <w:tab/>
      </w:r>
      <w:r w:rsidRPr="00F733B3">
        <w:rPr>
          <w:rFonts w:ascii="Times New Roman" w:hAnsi="Times New Roman" w:cs="Times New Roman"/>
          <w:b/>
          <w:bCs/>
          <w:sz w:val="24"/>
        </w:rPr>
        <w:t xml:space="preserve">(20) </w:t>
      </w:r>
    </w:p>
    <w:p w:rsidR="009C569D" w:rsidRPr="00F733B3" w:rsidRDefault="009C569D" w:rsidP="00F10F14">
      <w:pPr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sz w:val="16"/>
          <w:szCs w:val="14"/>
        </w:rPr>
      </w:pPr>
    </w:p>
    <w:p w:rsidR="009C569D" w:rsidRPr="00F733B3" w:rsidRDefault="00F95722" w:rsidP="00076037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b/>
          <w:bCs/>
          <w:sz w:val="24"/>
        </w:rPr>
      </w:pPr>
      <w:r w:rsidRPr="00F733B3">
        <w:rPr>
          <w:rFonts w:ascii="Times New Roman" w:hAnsi="Times New Roman" w:cs="Times New Roman"/>
          <w:bCs/>
          <w:sz w:val="24"/>
        </w:rPr>
        <w:t>Q.</w:t>
      </w:r>
      <w:r w:rsidR="009C569D" w:rsidRPr="00F733B3">
        <w:rPr>
          <w:rFonts w:ascii="Times New Roman" w:hAnsi="Times New Roman" w:cs="Times New Roman"/>
          <w:bCs/>
          <w:sz w:val="24"/>
        </w:rPr>
        <w:t xml:space="preserve"> </w:t>
      </w:r>
      <w:r w:rsidR="00406473" w:rsidRPr="00F733B3">
        <w:rPr>
          <w:rFonts w:ascii="Times New Roman" w:hAnsi="Times New Roman" w:cs="Times New Roman"/>
          <w:bCs/>
          <w:sz w:val="24"/>
        </w:rPr>
        <w:t>2</w:t>
      </w:r>
      <w:r w:rsidR="009C569D" w:rsidRPr="00F733B3">
        <w:rPr>
          <w:rFonts w:ascii="Times New Roman" w:hAnsi="Times New Roman" w:cs="Times New Roman"/>
          <w:bCs/>
          <w:sz w:val="24"/>
        </w:rPr>
        <w:tab/>
      </w:r>
      <w:r w:rsidR="00F733B3" w:rsidRPr="00F733B3">
        <w:rPr>
          <w:rFonts w:ascii="Times New Roman" w:hAnsi="Times New Roman" w:cs="Times New Roman"/>
          <w:sz w:val="24"/>
        </w:rPr>
        <w:t>As a business manager, how would you differentiate science from superstition logically? Provide examples</w:t>
      </w:r>
      <w:r w:rsidR="00034779" w:rsidRPr="00F733B3">
        <w:rPr>
          <w:rFonts w:ascii="Times New Roman" w:hAnsi="Times New Roman" w:cs="Times New Roman"/>
          <w:bCs/>
          <w:sz w:val="24"/>
        </w:rPr>
        <w:t>.</w:t>
      </w:r>
      <w:r w:rsidR="00076037" w:rsidRPr="00F733B3">
        <w:rPr>
          <w:rFonts w:ascii="Times New Roman" w:hAnsi="Times New Roman" w:cs="Times New Roman"/>
          <w:bCs/>
          <w:sz w:val="24"/>
        </w:rPr>
        <w:tab/>
      </w:r>
      <w:r w:rsidR="009C569D" w:rsidRPr="00F733B3">
        <w:rPr>
          <w:rFonts w:ascii="Times New Roman" w:hAnsi="Times New Roman" w:cs="Times New Roman"/>
          <w:b/>
          <w:bCs/>
          <w:sz w:val="24"/>
        </w:rPr>
        <w:t xml:space="preserve">(20) </w:t>
      </w:r>
    </w:p>
    <w:p w:rsidR="009C569D" w:rsidRPr="00F733B3" w:rsidRDefault="009C569D" w:rsidP="00F10F14">
      <w:pPr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sz w:val="16"/>
          <w:szCs w:val="14"/>
        </w:rPr>
      </w:pPr>
    </w:p>
    <w:p w:rsidR="009C569D" w:rsidRPr="00F733B3" w:rsidRDefault="000E45A5" w:rsidP="00076037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b/>
          <w:bCs/>
          <w:sz w:val="24"/>
        </w:rPr>
      </w:pPr>
      <w:r w:rsidRPr="00F733B3">
        <w:rPr>
          <w:rFonts w:ascii="Times New Roman" w:hAnsi="Times New Roman" w:cs="Times New Roman"/>
          <w:bCs/>
          <w:sz w:val="24"/>
        </w:rPr>
        <w:t>Q.</w:t>
      </w:r>
      <w:r w:rsidR="009C569D" w:rsidRPr="00F733B3">
        <w:rPr>
          <w:rFonts w:ascii="Times New Roman" w:hAnsi="Times New Roman" w:cs="Times New Roman"/>
          <w:bCs/>
          <w:sz w:val="24"/>
        </w:rPr>
        <w:t xml:space="preserve"> </w:t>
      </w:r>
      <w:r w:rsidR="00406473" w:rsidRPr="00F733B3">
        <w:rPr>
          <w:rFonts w:ascii="Times New Roman" w:hAnsi="Times New Roman" w:cs="Times New Roman"/>
          <w:bCs/>
          <w:sz w:val="24"/>
        </w:rPr>
        <w:t>3</w:t>
      </w:r>
      <w:r w:rsidR="009C569D" w:rsidRPr="00F733B3">
        <w:rPr>
          <w:rFonts w:ascii="Times New Roman" w:hAnsi="Times New Roman" w:cs="Times New Roman"/>
          <w:bCs/>
          <w:sz w:val="24"/>
        </w:rPr>
        <w:tab/>
      </w:r>
      <w:r w:rsidR="00F733B3" w:rsidRPr="00F733B3">
        <w:rPr>
          <w:rFonts w:ascii="Times New Roman" w:hAnsi="Times New Roman" w:cs="Times New Roman"/>
          <w:sz w:val="24"/>
        </w:rPr>
        <w:t>How can the method of concomitant variation be applied to solve real-life problems? Provide examples</w:t>
      </w:r>
      <w:r w:rsidR="00034779" w:rsidRPr="00F733B3">
        <w:rPr>
          <w:rFonts w:ascii="Times New Roman" w:hAnsi="Times New Roman" w:cs="Times New Roman"/>
          <w:bCs/>
          <w:sz w:val="24"/>
        </w:rPr>
        <w:t>.</w:t>
      </w:r>
      <w:r w:rsidR="009C569D" w:rsidRPr="00F733B3">
        <w:rPr>
          <w:rFonts w:ascii="Times New Roman" w:hAnsi="Times New Roman" w:cs="Times New Roman"/>
          <w:bCs/>
          <w:sz w:val="24"/>
        </w:rPr>
        <w:tab/>
      </w:r>
      <w:r w:rsidR="009C569D" w:rsidRPr="00F733B3">
        <w:rPr>
          <w:rFonts w:ascii="Times New Roman" w:hAnsi="Times New Roman" w:cs="Times New Roman"/>
          <w:b/>
          <w:bCs/>
          <w:sz w:val="24"/>
        </w:rPr>
        <w:t xml:space="preserve">(20) </w:t>
      </w:r>
    </w:p>
    <w:p w:rsidR="009C569D" w:rsidRPr="00F733B3" w:rsidRDefault="009C569D" w:rsidP="00F10F14">
      <w:pPr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sz w:val="16"/>
          <w:szCs w:val="14"/>
        </w:rPr>
      </w:pPr>
    </w:p>
    <w:p w:rsidR="009C569D" w:rsidRPr="00F733B3" w:rsidRDefault="009C569D" w:rsidP="00076037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b/>
          <w:bCs/>
          <w:sz w:val="24"/>
        </w:rPr>
      </w:pPr>
      <w:r w:rsidRPr="00F733B3">
        <w:rPr>
          <w:rFonts w:ascii="Times New Roman" w:hAnsi="Times New Roman" w:cs="Times New Roman"/>
          <w:bCs/>
          <w:sz w:val="24"/>
        </w:rPr>
        <w:t>Q. 4</w:t>
      </w:r>
      <w:r w:rsidRPr="00F733B3">
        <w:rPr>
          <w:rFonts w:ascii="Times New Roman" w:hAnsi="Times New Roman" w:cs="Times New Roman"/>
          <w:bCs/>
          <w:sz w:val="24"/>
        </w:rPr>
        <w:tab/>
      </w:r>
      <w:r w:rsidR="00F733B3" w:rsidRPr="00F733B3">
        <w:rPr>
          <w:rFonts w:ascii="Times New Roman" w:hAnsi="Times New Roman" w:cs="Times New Roman"/>
          <w:sz w:val="24"/>
        </w:rPr>
        <w:t>In what ways can a manager use standard deviation to inform business decisions? Provide examples</w:t>
      </w:r>
      <w:r w:rsidR="00034779" w:rsidRPr="00F733B3">
        <w:rPr>
          <w:rFonts w:ascii="Times New Roman" w:hAnsi="Times New Roman" w:cs="Times New Roman"/>
          <w:bCs/>
          <w:sz w:val="24"/>
        </w:rPr>
        <w:t>.</w:t>
      </w:r>
      <w:r w:rsidRPr="00F733B3">
        <w:rPr>
          <w:rFonts w:ascii="Times New Roman" w:hAnsi="Times New Roman" w:cs="Times New Roman"/>
          <w:bCs/>
          <w:sz w:val="24"/>
        </w:rPr>
        <w:tab/>
      </w:r>
      <w:r w:rsidRPr="00F733B3">
        <w:rPr>
          <w:rFonts w:ascii="Times New Roman" w:hAnsi="Times New Roman" w:cs="Times New Roman"/>
          <w:b/>
          <w:bCs/>
          <w:sz w:val="24"/>
        </w:rPr>
        <w:t xml:space="preserve">(20) </w:t>
      </w:r>
    </w:p>
    <w:p w:rsidR="009C569D" w:rsidRPr="00F733B3" w:rsidRDefault="009C569D" w:rsidP="00F10F14">
      <w:pPr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sz w:val="16"/>
          <w:szCs w:val="14"/>
        </w:rPr>
      </w:pPr>
    </w:p>
    <w:p w:rsidR="009C569D" w:rsidRPr="00F733B3" w:rsidRDefault="009C569D" w:rsidP="00076037">
      <w:pPr>
        <w:tabs>
          <w:tab w:val="left" w:pos="540"/>
          <w:tab w:val="left" w:pos="900"/>
          <w:tab w:val="left" w:pos="1440"/>
          <w:tab w:val="left" w:pos="2160"/>
          <w:tab w:val="right" w:pos="792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b/>
          <w:bCs/>
          <w:sz w:val="24"/>
        </w:rPr>
      </w:pPr>
      <w:r w:rsidRPr="00F733B3">
        <w:rPr>
          <w:rFonts w:ascii="Times New Roman" w:hAnsi="Times New Roman" w:cs="Times New Roman"/>
          <w:bCs/>
          <w:sz w:val="24"/>
        </w:rPr>
        <w:t>Q. 5</w:t>
      </w:r>
      <w:r w:rsidRPr="00F733B3">
        <w:rPr>
          <w:rFonts w:ascii="Times New Roman" w:hAnsi="Times New Roman" w:cs="Times New Roman"/>
          <w:bCs/>
          <w:sz w:val="24"/>
        </w:rPr>
        <w:tab/>
      </w:r>
      <w:r w:rsidR="00F733B3" w:rsidRPr="00F733B3">
        <w:rPr>
          <w:rFonts w:ascii="Times New Roman" w:hAnsi="Times New Roman" w:cs="Times New Roman"/>
          <w:sz w:val="24"/>
        </w:rPr>
        <w:t>How can the finite universe method be used to disprove the validity of an argument involving a single variable? Provide an example</w:t>
      </w:r>
      <w:r w:rsidR="00034779" w:rsidRPr="00F733B3">
        <w:rPr>
          <w:rFonts w:ascii="Times New Roman" w:hAnsi="Times New Roman" w:cs="Times New Roman"/>
          <w:bCs/>
          <w:sz w:val="24"/>
        </w:rPr>
        <w:t>.</w:t>
      </w:r>
      <w:r w:rsidRPr="00F733B3">
        <w:rPr>
          <w:rFonts w:ascii="Times New Roman" w:hAnsi="Times New Roman" w:cs="Times New Roman"/>
          <w:bCs/>
          <w:sz w:val="24"/>
        </w:rPr>
        <w:tab/>
      </w:r>
      <w:r w:rsidRPr="00F733B3">
        <w:rPr>
          <w:rFonts w:ascii="Times New Roman" w:hAnsi="Times New Roman" w:cs="Times New Roman"/>
          <w:b/>
          <w:bCs/>
          <w:sz w:val="24"/>
        </w:rPr>
        <w:t xml:space="preserve">(20) </w:t>
      </w:r>
    </w:p>
    <w:p w:rsidR="00F10F14" w:rsidRDefault="00F10F14">
      <w:pPr>
        <w:rPr>
          <w:sz w:val="26"/>
          <w:szCs w:val="26"/>
        </w:rPr>
      </w:pPr>
    </w:p>
    <w:p w:rsidR="0032662B" w:rsidRDefault="0032662B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auto"/>
        <w:jc w:val="center"/>
        <w:rPr>
          <w:rStyle w:val="fontstyle01"/>
          <w:sz w:val="28"/>
        </w:rPr>
      </w:pPr>
      <w:r w:rsidRPr="0032662B">
        <w:rPr>
          <w:rStyle w:val="fontstyle01"/>
          <w:sz w:val="28"/>
        </w:rPr>
        <w:t>INTRODUCTION TO LOGIC (8413)</w:t>
      </w:r>
    </w:p>
    <w:p w:rsidR="00F10F14" w:rsidRPr="0032662B" w:rsidRDefault="00F10F14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auto"/>
        <w:jc w:val="center"/>
        <w:rPr>
          <w:rStyle w:val="fontstyle01"/>
          <w:sz w:val="28"/>
        </w:rPr>
      </w:pPr>
      <w:r>
        <w:rPr>
          <w:rStyle w:val="fontstyle01"/>
          <w:sz w:val="28"/>
        </w:rPr>
        <w:t>COURSE OUTLINE</w:t>
      </w:r>
    </w:p>
    <w:p w:rsidR="0032662B" w:rsidRPr="00F10F14" w:rsidRDefault="0032662B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01"/>
          <w:rFonts w:ascii="Times New Roman" w:hAnsi="Times New Roman" w:cs="Times New Roman"/>
        </w:rPr>
      </w:pPr>
    </w:p>
    <w:p w:rsidR="00DA48C2" w:rsidRPr="00F10F14" w:rsidRDefault="00DA48C2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01"/>
          <w:rFonts w:ascii="Times New Roman" w:hAnsi="Times New Roman" w:cs="Times New Roman"/>
        </w:rPr>
      </w:pPr>
      <w:r w:rsidRPr="00F10F14">
        <w:rPr>
          <w:rStyle w:val="fontstyle01"/>
          <w:rFonts w:ascii="Times New Roman" w:hAnsi="Times New Roman" w:cs="Times New Roman"/>
        </w:rPr>
        <w:t>Unit 1: Basic Concepts</w:t>
      </w:r>
    </w:p>
    <w:p w:rsidR="00DA48C2" w:rsidRPr="00F10F14" w:rsidRDefault="00DA48C2" w:rsidP="00F10F14">
      <w:pPr>
        <w:pStyle w:val="ListParagraph"/>
        <w:keepNext/>
        <w:numPr>
          <w:ilvl w:val="1"/>
          <w:numId w:val="10"/>
        </w:num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line="240" w:lineRule="exact"/>
        <w:ind w:left="1440" w:hanging="720"/>
        <w:rPr>
          <w:b/>
          <w:bCs/>
          <w:color w:val="000000"/>
          <w:sz w:val="22"/>
          <w:szCs w:val="22"/>
        </w:rPr>
      </w:pPr>
      <w:r w:rsidRPr="00F10F14">
        <w:rPr>
          <w:rStyle w:val="fontstyle21"/>
          <w:rFonts w:ascii="Times New Roman" w:hAnsi="Times New Roman"/>
        </w:rPr>
        <w:t>Arguments</w:t>
      </w:r>
    </w:p>
    <w:p w:rsidR="00DA48C2" w:rsidRPr="00F10F14" w:rsidRDefault="00DA48C2" w:rsidP="00F10F14">
      <w:pPr>
        <w:pStyle w:val="ListParagraph"/>
        <w:keepNext/>
        <w:numPr>
          <w:ilvl w:val="1"/>
          <w:numId w:val="10"/>
        </w:num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line="240" w:lineRule="exact"/>
        <w:ind w:left="1440" w:hanging="720"/>
        <w:rPr>
          <w:b/>
          <w:bCs/>
          <w:color w:val="000000"/>
          <w:sz w:val="22"/>
          <w:szCs w:val="22"/>
        </w:rPr>
      </w:pPr>
      <w:r w:rsidRPr="00F10F14">
        <w:rPr>
          <w:rStyle w:val="fontstyle21"/>
          <w:rFonts w:ascii="Times New Roman" w:hAnsi="Times New Roman"/>
        </w:rPr>
        <w:t>Premises, and Conclusions</w:t>
      </w:r>
    </w:p>
    <w:p w:rsidR="0032662B" w:rsidRPr="00F10F14" w:rsidRDefault="00DA48C2" w:rsidP="00F10F14">
      <w:pPr>
        <w:pStyle w:val="ListParagraph"/>
        <w:keepNext/>
        <w:numPr>
          <w:ilvl w:val="1"/>
          <w:numId w:val="10"/>
        </w:num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line="240" w:lineRule="exact"/>
        <w:ind w:left="1440" w:hanging="720"/>
        <w:rPr>
          <w:b/>
          <w:bCs/>
          <w:color w:val="000000"/>
          <w:sz w:val="22"/>
          <w:szCs w:val="22"/>
        </w:rPr>
      </w:pPr>
      <w:r w:rsidRPr="00F10F14">
        <w:rPr>
          <w:rStyle w:val="fontstyle21"/>
          <w:rFonts w:ascii="Times New Roman" w:hAnsi="Times New Roman"/>
        </w:rPr>
        <w:t>Recognizing Arguments</w:t>
      </w:r>
    </w:p>
    <w:p w:rsidR="0032662B" w:rsidRPr="00F10F14" w:rsidRDefault="00DA48C2" w:rsidP="00F10F14">
      <w:pPr>
        <w:pStyle w:val="ListParagraph"/>
        <w:keepNext/>
        <w:numPr>
          <w:ilvl w:val="1"/>
          <w:numId w:val="10"/>
        </w:num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line="240" w:lineRule="exact"/>
        <w:ind w:left="1440" w:hanging="720"/>
        <w:rPr>
          <w:b/>
          <w:bCs/>
          <w:color w:val="000000"/>
          <w:sz w:val="22"/>
          <w:szCs w:val="22"/>
        </w:rPr>
      </w:pPr>
      <w:r w:rsidRPr="00F10F14">
        <w:rPr>
          <w:rStyle w:val="fontstyle21"/>
          <w:rFonts w:ascii="Times New Roman" w:hAnsi="Times New Roman"/>
        </w:rPr>
        <w:t>Deduction and Induction</w:t>
      </w:r>
    </w:p>
    <w:p w:rsidR="00DA48C2" w:rsidRPr="00F10F14" w:rsidRDefault="00DA48C2" w:rsidP="00F10F14">
      <w:pPr>
        <w:pStyle w:val="ListParagraph"/>
        <w:keepNext/>
        <w:numPr>
          <w:ilvl w:val="1"/>
          <w:numId w:val="10"/>
        </w:num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line="240" w:lineRule="exact"/>
        <w:ind w:left="1440" w:hanging="720"/>
        <w:rPr>
          <w:rStyle w:val="fontstyle01"/>
          <w:rFonts w:ascii="Times New Roman" w:hAnsi="Times New Roman"/>
        </w:rPr>
      </w:pPr>
      <w:r w:rsidRPr="00F10F14">
        <w:rPr>
          <w:rStyle w:val="fontstyle21"/>
          <w:rFonts w:ascii="Times New Roman" w:hAnsi="Times New Roman"/>
        </w:rPr>
        <w:t>Truth and Soundness</w:t>
      </w:r>
      <w:r w:rsidRPr="00F10F14">
        <w:rPr>
          <w:color w:val="000000"/>
        </w:rPr>
        <w:br/>
      </w:r>
    </w:p>
    <w:p w:rsidR="0032662B" w:rsidRPr="00F10F14" w:rsidRDefault="00DA48C2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01"/>
          <w:rFonts w:ascii="Times New Roman" w:eastAsia="Times New Roman" w:hAnsi="Times New Roman" w:cs="Times New Roman"/>
        </w:rPr>
      </w:pPr>
      <w:r w:rsidRPr="00F10F14">
        <w:rPr>
          <w:rStyle w:val="fontstyle01"/>
          <w:rFonts w:ascii="Times New Roman" w:eastAsia="Times New Roman" w:hAnsi="Times New Roman" w:cs="Times New Roman"/>
        </w:rPr>
        <w:t>Unit 2: Informal Fallacies</w:t>
      </w:r>
    </w:p>
    <w:p w:rsidR="00DA48C2" w:rsidRPr="00F10F14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ind w:left="720"/>
        <w:rPr>
          <w:rStyle w:val="fontstyle21"/>
          <w:rFonts w:ascii="Times New Roman" w:eastAsia="Times New Roman" w:hAnsi="Times New Roman" w:cs="Times New Roman"/>
          <w:b/>
          <w:bCs/>
        </w:rPr>
      </w:pPr>
      <w:r w:rsidRPr="00F10F14">
        <w:rPr>
          <w:rStyle w:val="fontstyle21"/>
          <w:rFonts w:ascii="Times New Roman" w:hAnsi="Times New Roman" w:cs="Times New Roman"/>
        </w:rPr>
        <w:t xml:space="preserve">2.1 </w:t>
      </w:r>
      <w:r w:rsidRPr="00F10F14">
        <w:rPr>
          <w:rStyle w:val="fontstyle21"/>
          <w:rFonts w:ascii="Times New Roman" w:hAnsi="Times New Roman" w:cs="Times New Roman"/>
        </w:rPr>
        <w:tab/>
        <w:t>Fallacies in General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2.2 </w:t>
      </w:r>
      <w:r w:rsidRPr="00F10F14">
        <w:rPr>
          <w:rStyle w:val="fontstyle21"/>
          <w:rFonts w:ascii="Times New Roman" w:hAnsi="Times New Roman" w:cs="Times New Roman"/>
        </w:rPr>
        <w:tab/>
        <w:t>Fallacies of Relevance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2.3 </w:t>
      </w:r>
      <w:r w:rsidRPr="00F10F14">
        <w:rPr>
          <w:rStyle w:val="fontstyle21"/>
          <w:rFonts w:ascii="Times New Roman" w:hAnsi="Times New Roman" w:cs="Times New Roman"/>
        </w:rPr>
        <w:tab/>
        <w:t>Fallacies of Weak Induction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2.4 </w:t>
      </w:r>
      <w:r w:rsidRPr="00F10F14">
        <w:rPr>
          <w:rStyle w:val="fontstyle21"/>
          <w:rFonts w:ascii="Times New Roman" w:hAnsi="Times New Roman" w:cs="Times New Roman"/>
        </w:rPr>
        <w:tab/>
        <w:t>Fallacies of Presumption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2.5 </w:t>
      </w:r>
      <w:r w:rsidRPr="00F10F14">
        <w:rPr>
          <w:rStyle w:val="fontstyle21"/>
          <w:rFonts w:ascii="Times New Roman" w:hAnsi="Times New Roman" w:cs="Times New Roman"/>
        </w:rPr>
        <w:tab/>
        <w:t>Illicit Transference</w:t>
      </w:r>
    </w:p>
    <w:p w:rsidR="0032662B" w:rsidRPr="00F10F14" w:rsidRDefault="0032662B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01"/>
          <w:rFonts w:ascii="Times New Roman" w:eastAsia="Times New Roman" w:hAnsi="Times New Roman" w:cs="Times New Roman"/>
        </w:rPr>
      </w:pPr>
    </w:p>
    <w:p w:rsidR="0032662B" w:rsidRPr="00F10F14" w:rsidRDefault="00DA48C2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01"/>
          <w:rFonts w:ascii="Times New Roman" w:eastAsia="Times New Roman" w:hAnsi="Times New Roman" w:cs="Times New Roman"/>
        </w:rPr>
      </w:pPr>
      <w:r w:rsidRPr="00F10F14">
        <w:rPr>
          <w:rStyle w:val="fontstyle01"/>
          <w:rFonts w:ascii="Times New Roman" w:eastAsia="Times New Roman" w:hAnsi="Times New Roman" w:cs="Times New Roman"/>
        </w:rPr>
        <w:t>Unit 3: Categorical Propositions</w:t>
      </w:r>
    </w:p>
    <w:p w:rsidR="00DA48C2" w:rsidRPr="00F10F14" w:rsidRDefault="00DA48C2" w:rsidP="00F10F14">
      <w:pPr>
        <w:shd w:val="clear" w:color="auto" w:fill="FFFFFF"/>
        <w:tabs>
          <w:tab w:val="left" w:pos="1440"/>
          <w:tab w:val="right" w:pos="5760"/>
          <w:tab w:val="right" w:pos="7920"/>
        </w:tabs>
        <w:spacing w:after="0" w:line="240" w:lineRule="exact"/>
        <w:ind w:left="720"/>
        <w:rPr>
          <w:rStyle w:val="fontstyle21"/>
          <w:rFonts w:ascii="Times New Roman" w:eastAsia="Times New Roman" w:hAnsi="Times New Roman" w:cs="Times New Roman"/>
          <w:b/>
          <w:bCs/>
        </w:rPr>
      </w:pPr>
      <w:r w:rsidRPr="00F10F14">
        <w:rPr>
          <w:rStyle w:val="fontstyle21"/>
          <w:rFonts w:ascii="Times New Roman" w:hAnsi="Times New Roman" w:cs="Times New Roman"/>
        </w:rPr>
        <w:t xml:space="preserve">3.1 </w:t>
      </w:r>
      <w:r w:rsidRPr="00F10F14">
        <w:rPr>
          <w:rStyle w:val="fontstyle21"/>
          <w:rFonts w:ascii="Times New Roman" w:hAnsi="Times New Roman" w:cs="Times New Roman"/>
        </w:rPr>
        <w:tab/>
        <w:t>Components of Categorical Propositions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3.2 </w:t>
      </w:r>
      <w:r w:rsidRPr="00F10F14">
        <w:rPr>
          <w:rStyle w:val="fontstyle21"/>
          <w:rFonts w:ascii="Times New Roman" w:hAnsi="Times New Roman" w:cs="Times New Roman"/>
        </w:rPr>
        <w:tab/>
        <w:t>Quality, Quantity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3.3 </w:t>
      </w:r>
      <w:r w:rsidRPr="00F10F14">
        <w:rPr>
          <w:rStyle w:val="fontstyle21"/>
          <w:rFonts w:ascii="Times New Roman" w:hAnsi="Times New Roman" w:cs="Times New Roman"/>
        </w:rPr>
        <w:tab/>
        <w:t>Venn Diagrams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3.4 </w:t>
      </w:r>
      <w:r w:rsidRPr="00F10F14">
        <w:rPr>
          <w:rStyle w:val="fontstyle21"/>
          <w:rFonts w:ascii="Times New Roman" w:hAnsi="Times New Roman" w:cs="Times New Roman"/>
        </w:rPr>
        <w:tab/>
        <w:t>Modern Square of Opposition</w:t>
      </w:r>
      <w:r w:rsidRPr="00F10F14">
        <w:rPr>
          <w:rFonts w:ascii="Times New Roman" w:hAnsi="Times New Roman" w:cs="Times New Roman"/>
          <w:color w:val="000000"/>
        </w:rPr>
        <w:br/>
      </w:r>
      <w:r w:rsidRPr="00F10F14">
        <w:rPr>
          <w:rStyle w:val="fontstyle21"/>
          <w:rFonts w:ascii="Times New Roman" w:hAnsi="Times New Roman" w:cs="Times New Roman"/>
        </w:rPr>
        <w:t xml:space="preserve">3.5 </w:t>
      </w:r>
      <w:r w:rsidRPr="00F10F14">
        <w:rPr>
          <w:rStyle w:val="fontstyle21"/>
          <w:rFonts w:ascii="Times New Roman" w:hAnsi="Times New Roman" w:cs="Times New Roman"/>
        </w:rPr>
        <w:tab/>
        <w:t>Traditional Square of Opposition</w:t>
      </w:r>
    </w:p>
    <w:p w:rsidR="005C60FB" w:rsidRDefault="005C60FB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rPr>
          <w:rStyle w:val="fontstyle01"/>
          <w:rFonts w:eastAsia="Times New Roman"/>
        </w:rPr>
      </w:pPr>
    </w:p>
    <w:p w:rsidR="005C60FB" w:rsidRDefault="005C60FB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rPr>
          <w:rStyle w:val="fontstyle01"/>
          <w:rFonts w:eastAsia="Times New Roman"/>
        </w:rPr>
      </w:pPr>
    </w:p>
    <w:p w:rsidR="0032662B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rPr>
          <w:rStyle w:val="fontstyle01"/>
          <w:rFonts w:eastAsia="Times New Roman"/>
        </w:rPr>
      </w:pPr>
      <w:bookmarkStart w:id="0" w:name="_GoBack"/>
      <w:bookmarkEnd w:id="0"/>
      <w:r w:rsidRPr="00DA48C2">
        <w:rPr>
          <w:rStyle w:val="fontstyle01"/>
          <w:rFonts w:eastAsia="Times New Roman"/>
        </w:rPr>
        <w:lastRenderedPageBreak/>
        <w:t>Unit 4: Propositional Logic</w:t>
      </w:r>
    </w:p>
    <w:p w:rsidR="00DA48C2" w:rsidRPr="0032662B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ind w:left="720"/>
        <w:rPr>
          <w:rStyle w:val="fontstyle21"/>
          <w:rFonts w:ascii="TimesNewRomanPS-BoldMT" w:eastAsia="Times New Roman" w:hAnsi="TimesNewRomanPS-BoldMT"/>
          <w:b/>
          <w:bCs/>
        </w:rPr>
      </w:pPr>
      <w:r>
        <w:rPr>
          <w:rStyle w:val="fontstyle21"/>
        </w:rPr>
        <w:t xml:space="preserve">4.1 </w:t>
      </w:r>
      <w:r>
        <w:rPr>
          <w:rStyle w:val="fontstyle21"/>
        </w:rPr>
        <w:tab/>
        <w:t>Truth Functions</w:t>
      </w:r>
      <w:r w:rsidRPr="00DA48C2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4.2 </w:t>
      </w:r>
      <w:r>
        <w:rPr>
          <w:rStyle w:val="fontstyle21"/>
        </w:rPr>
        <w:tab/>
        <w:t>Symbols and Translation</w:t>
      </w:r>
      <w:r w:rsidRPr="00DA48C2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4.3 </w:t>
      </w:r>
      <w:r>
        <w:rPr>
          <w:rStyle w:val="fontstyle21"/>
        </w:rPr>
        <w:tab/>
        <w:t>Truth Tables for Propositions</w:t>
      </w:r>
      <w:r w:rsidRPr="00DA48C2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4.4 </w:t>
      </w:r>
      <w:r>
        <w:rPr>
          <w:rStyle w:val="fontstyle21"/>
        </w:rPr>
        <w:tab/>
        <w:t>Indirect Truth Tables</w:t>
      </w:r>
      <w:r w:rsidRPr="00DA48C2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4.5 </w:t>
      </w:r>
      <w:r>
        <w:rPr>
          <w:rStyle w:val="fontstyle21"/>
        </w:rPr>
        <w:tab/>
        <w:t>Argument Forms and Fallacies</w:t>
      </w:r>
    </w:p>
    <w:p w:rsidR="0032662B" w:rsidRDefault="00DA48C2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01"/>
          <w:rFonts w:eastAsia="Times New Roman"/>
        </w:rPr>
      </w:pPr>
      <w:r w:rsidRPr="00DA48C2">
        <w:rPr>
          <w:rFonts w:ascii="TimesNewRomanPSMT" w:hAnsi="TimesNewRomanPSMT"/>
          <w:color w:val="000000"/>
        </w:rPr>
        <w:br/>
      </w:r>
      <w:r w:rsidRPr="00DA48C2">
        <w:rPr>
          <w:rStyle w:val="fontstyle01"/>
          <w:rFonts w:eastAsia="Times New Roman"/>
        </w:rPr>
        <w:t>Unit 5: Natural Deduction in Propositional Logic.</w:t>
      </w:r>
    </w:p>
    <w:p w:rsidR="0032662B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ind w:left="1440" w:hanging="720"/>
        <w:rPr>
          <w:rFonts w:ascii="TimesNewRomanPSMT" w:hAnsi="TimesNewRomanPSMT"/>
          <w:color w:val="000000"/>
        </w:rPr>
      </w:pPr>
      <w:r>
        <w:rPr>
          <w:rStyle w:val="fontstyle21"/>
        </w:rPr>
        <w:t xml:space="preserve">5.1 </w:t>
      </w:r>
      <w:r>
        <w:rPr>
          <w:rStyle w:val="fontstyle21"/>
        </w:rPr>
        <w:tab/>
        <w:t>Natural Deduction</w:t>
      </w:r>
    </w:p>
    <w:p w:rsidR="0032662B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ind w:left="1440" w:hanging="720"/>
        <w:rPr>
          <w:rFonts w:ascii="TimesNewRomanPSMT" w:hAnsi="TimesNewRomanPSMT"/>
          <w:color w:val="000000"/>
        </w:rPr>
      </w:pPr>
      <w:r>
        <w:rPr>
          <w:rStyle w:val="fontstyle21"/>
        </w:rPr>
        <w:t xml:space="preserve">5.2 </w:t>
      </w:r>
      <w:r>
        <w:rPr>
          <w:rStyle w:val="fontstyle21"/>
        </w:rPr>
        <w:tab/>
        <w:t>Rules of Implication- I</w:t>
      </w:r>
    </w:p>
    <w:p w:rsidR="0032662B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ind w:left="1440" w:hanging="720"/>
        <w:rPr>
          <w:rFonts w:ascii="TimesNewRomanPSMT" w:hAnsi="TimesNewRomanPSMT"/>
          <w:color w:val="000000"/>
        </w:rPr>
      </w:pPr>
      <w:r>
        <w:rPr>
          <w:rStyle w:val="fontstyle21"/>
        </w:rPr>
        <w:t xml:space="preserve">5.3 </w:t>
      </w:r>
      <w:r>
        <w:rPr>
          <w:rStyle w:val="fontstyle21"/>
        </w:rPr>
        <w:tab/>
        <w:t>Rules of Implication II</w:t>
      </w:r>
    </w:p>
    <w:p w:rsidR="00DA48C2" w:rsidRPr="0032662B" w:rsidRDefault="00DA48C2" w:rsidP="00F10F14">
      <w:pPr>
        <w:shd w:val="clear" w:color="auto" w:fill="FFFFFF"/>
        <w:tabs>
          <w:tab w:val="left" w:pos="720"/>
          <w:tab w:val="left" w:pos="1440"/>
          <w:tab w:val="right" w:pos="5760"/>
          <w:tab w:val="right" w:pos="7920"/>
        </w:tabs>
        <w:spacing w:after="0" w:line="240" w:lineRule="exact"/>
        <w:ind w:left="1440" w:hanging="720"/>
        <w:rPr>
          <w:rStyle w:val="fontstyle21"/>
          <w:rFonts w:ascii="TimesNewRomanPS-BoldMT" w:eastAsia="Times New Roman" w:hAnsi="TimesNewRomanPS-BoldMT"/>
          <w:b/>
          <w:bCs/>
        </w:rPr>
      </w:pPr>
      <w:r>
        <w:rPr>
          <w:rStyle w:val="fontstyle21"/>
        </w:rPr>
        <w:t xml:space="preserve">5.4 </w:t>
      </w:r>
      <w:r>
        <w:rPr>
          <w:rStyle w:val="fontstyle21"/>
        </w:rPr>
        <w:tab/>
        <w:t>Conditional Proof and Indirect Proof</w:t>
      </w:r>
    </w:p>
    <w:p w:rsidR="0032662B" w:rsidRDefault="0032662B" w:rsidP="00F10F14">
      <w:pPr>
        <w:spacing w:after="0" w:line="240" w:lineRule="exact"/>
        <w:rPr>
          <w:rStyle w:val="fontstyle01"/>
        </w:rPr>
      </w:pPr>
    </w:p>
    <w:p w:rsidR="00DA48C2" w:rsidRDefault="00DA48C2" w:rsidP="00F10F14">
      <w:pPr>
        <w:spacing w:after="0" w:line="240" w:lineRule="exact"/>
        <w:rPr>
          <w:rStyle w:val="fontstyle01"/>
        </w:rPr>
      </w:pPr>
      <w:r>
        <w:rPr>
          <w:rStyle w:val="fontstyle01"/>
        </w:rPr>
        <w:t>Unit 6: Predicate Logic</w:t>
      </w:r>
    </w:p>
    <w:p w:rsidR="00DA48C2" w:rsidRDefault="00DA48C2" w:rsidP="00F10F14">
      <w:pPr>
        <w:spacing w:after="0" w:line="240" w:lineRule="exact"/>
        <w:ind w:left="720"/>
        <w:rPr>
          <w:rStyle w:val="fontstyle21"/>
        </w:rPr>
      </w:pPr>
      <w:r>
        <w:rPr>
          <w:rStyle w:val="fontstyle21"/>
        </w:rPr>
        <w:t xml:space="preserve">6.1 </w:t>
      </w:r>
      <w:r>
        <w:rPr>
          <w:rStyle w:val="fontstyle21"/>
        </w:rPr>
        <w:tab/>
        <w:t>Symbols and Translation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6.2 </w:t>
      </w:r>
      <w:r>
        <w:rPr>
          <w:rStyle w:val="fontstyle21"/>
        </w:rPr>
        <w:tab/>
        <w:t>Using the Rules of Inference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6.3 </w:t>
      </w:r>
      <w:r>
        <w:rPr>
          <w:rStyle w:val="fontstyle21"/>
        </w:rPr>
        <w:tab/>
        <w:t>Proving Invalidity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6.4 </w:t>
      </w:r>
      <w:r>
        <w:rPr>
          <w:rStyle w:val="fontstyle21"/>
        </w:rPr>
        <w:tab/>
        <w:t>Relational Predicates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6.5 </w:t>
      </w:r>
      <w:r>
        <w:rPr>
          <w:rStyle w:val="fontstyle21"/>
        </w:rPr>
        <w:tab/>
        <w:t>Overlapping Quantifiers</w:t>
      </w:r>
    </w:p>
    <w:p w:rsidR="00DA48C2" w:rsidRDefault="00DA48C2" w:rsidP="00F10F14">
      <w:pPr>
        <w:spacing w:after="0" w:line="240" w:lineRule="exact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Unit 7: Inductive Logic</w:t>
      </w:r>
    </w:p>
    <w:p w:rsidR="00DA48C2" w:rsidRDefault="00DA48C2" w:rsidP="00F10F14">
      <w:pPr>
        <w:spacing w:after="0" w:line="240" w:lineRule="exact"/>
        <w:ind w:left="720"/>
        <w:rPr>
          <w:rStyle w:val="fontstyle21"/>
        </w:rPr>
      </w:pPr>
      <w:r>
        <w:rPr>
          <w:rStyle w:val="fontstyle21"/>
        </w:rPr>
        <w:t xml:space="preserve">7.1 </w:t>
      </w:r>
      <w:r>
        <w:rPr>
          <w:rStyle w:val="fontstyle21"/>
        </w:rPr>
        <w:tab/>
        <w:t>Analogy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7.2 </w:t>
      </w:r>
      <w:r>
        <w:rPr>
          <w:rStyle w:val="fontstyle21"/>
        </w:rPr>
        <w:tab/>
        <w:t>Legal Reasoning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7.3 </w:t>
      </w:r>
      <w:r>
        <w:rPr>
          <w:rStyle w:val="fontstyle21"/>
        </w:rPr>
        <w:tab/>
        <w:t>Reasoning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7.4 </w:t>
      </w:r>
      <w:r>
        <w:rPr>
          <w:rStyle w:val="fontstyle21"/>
        </w:rPr>
        <w:tab/>
        <w:t>"Cause" and Necessary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7.5 </w:t>
      </w:r>
      <w:r>
        <w:rPr>
          <w:rStyle w:val="fontstyle21"/>
        </w:rPr>
        <w:tab/>
        <w:t>Causality and Mill's Methods</w:t>
      </w:r>
    </w:p>
    <w:p w:rsidR="00DA48C2" w:rsidRDefault="00DA48C2" w:rsidP="00F10F14">
      <w:pPr>
        <w:spacing w:after="0" w:line="240" w:lineRule="exact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Unit 8: Probability and Statistical Reasoning</w:t>
      </w:r>
    </w:p>
    <w:p w:rsidR="00DA48C2" w:rsidRDefault="00DA48C2" w:rsidP="00F10F14">
      <w:pPr>
        <w:spacing w:after="0" w:line="240" w:lineRule="exact"/>
        <w:ind w:left="720"/>
        <w:rPr>
          <w:rStyle w:val="fontstyle21"/>
        </w:rPr>
      </w:pPr>
      <w:r>
        <w:rPr>
          <w:rStyle w:val="fontstyle21"/>
        </w:rPr>
        <w:t xml:space="preserve">8.1 </w:t>
      </w:r>
      <w:r>
        <w:rPr>
          <w:rStyle w:val="fontstyle21"/>
        </w:rPr>
        <w:tab/>
        <w:t>Theories of Probability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8.2 </w:t>
      </w:r>
      <w:r>
        <w:rPr>
          <w:rStyle w:val="fontstyle21"/>
        </w:rPr>
        <w:tab/>
        <w:t>Evaluating Statistics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8.3 </w:t>
      </w:r>
      <w:r>
        <w:rPr>
          <w:rStyle w:val="fontstyle21"/>
        </w:rPr>
        <w:tab/>
        <w:t>Average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8.4 </w:t>
      </w:r>
      <w:r>
        <w:rPr>
          <w:rStyle w:val="fontstyle21"/>
        </w:rPr>
        <w:tab/>
        <w:t>Calculus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8.5 </w:t>
      </w:r>
      <w:r>
        <w:rPr>
          <w:rStyle w:val="fontstyle21"/>
        </w:rPr>
        <w:tab/>
        <w:t>Samples</w:t>
      </w:r>
    </w:p>
    <w:p w:rsidR="0032662B" w:rsidRDefault="0032662B" w:rsidP="00F10F14">
      <w:pPr>
        <w:spacing w:after="0" w:line="240" w:lineRule="exact"/>
        <w:rPr>
          <w:rStyle w:val="fontstyle01"/>
        </w:rPr>
      </w:pPr>
    </w:p>
    <w:p w:rsidR="00DA48C2" w:rsidRDefault="00DA48C2" w:rsidP="00F10F14">
      <w:pPr>
        <w:spacing w:after="0" w:line="240" w:lineRule="exact"/>
        <w:rPr>
          <w:rStyle w:val="fontstyle01"/>
          <w:color w:val="262626"/>
        </w:rPr>
      </w:pPr>
      <w:r>
        <w:rPr>
          <w:rStyle w:val="fontstyle01"/>
        </w:rPr>
        <w:t>Unit 9:</w:t>
      </w:r>
      <w:r w:rsidRPr="00DA48C2">
        <w:rPr>
          <w:rStyle w:val="fontstyle01"/>
          <w:color w:val="262626"/>
        </w:rPr>
        <w:t xml:space="preserve"> </w:t>
      </w:r>
      <w:r>
        <w:rPr>
          <w:rStyle w:val="fontstyle01"/>
          <w:color w:val="262626"/>
        </w:rPr>
        <w:t>Hypothetical/Scientific Reasoning</w:t>
      </w:r>
    </w:p>
    <w:p w:rsidR="00DA48C2" w:rsidRDefault="00DA48C2" w:rsidP="00F10F14">
      <w:pPr>
        <w:tabs>
          <w:tab w:val="left" w:pos="720"/>
          <w:tab w:val="left" w:pos="1440"/>
        </w:tabs>
        <w:spacing w:after="0" w:line="240" w:lineRule="exact"/>
        <w:ind w:left="720"/>
        <w:rPr>
          <w:rStyle w:val="fontstyle21"/>
        </w:rPr>
      </w:pPr>
      <w:r w:rsidRPr="0032662B">
        <w:rPr>
          <w:rStyle w:val="fontstyle01"/>
          <w:b w:val="0"/>
          <w:color w:val="262626"/>
        </w:rPr>
        <w:t>9.1</w:t>
      </w:r>
      <w:r>
        <w:rPr>
          <w:rStyle w:val="fontstyle01"/>
          <w:color w:val="262626"/>
        </w:rPr>
        <w:tab/>
      </w:r>
      <w:r>
        <w:rPr>
          <w:rStyle w:val="fontstyle21"/>
          <w:color w:val="262626"/>
        </w:rPr>
        <w:t>Hypothetical Method</w:t>
      </w:r>
    </w:p>
    <w:p w:rsidR="00DA48C2" w:rsidRDefault="00DA48C2" w:rsidP="00F10F14">
      <w:pPr>
        <w:shd w:val="clear" w:color="auto" w:fill="FFFFFF"/>
        <w:tabs>
          <w:tab w:val="left" w:pos="540"/>
          <w:tab w:val="left" w:pos="720"/>
          <w:tab w:val="left" w:pos="1080"/>
          <w:tab w:val="left" w:pos="1440"/>
          <w:tab w:val="right" w:pos="5760"/>
          <w:tab w:val="right" w:pos="7920"/>
        </w:tabs>
        <w:spacing w:after="0" w:line="240" w:lineRule="exact"/>
        <w:ind w:left="720"/>
        <w:rPr>
          <w:rStyle w:val="fontstyle01"/>
        </w:rPr>
      </w:pPr>
      <w:r>
        <w:rPr>
          <w:rStyle w:val="fontstyle21"/>
        </w:rPr>
        <w:t xml:space="preserve">9.2 </w:t>
      </w:r>
      <w:r>
        <w:rPr>
          <w:rStyle w:val="fontstyle21"/>
        </w:rPr>
        <w:tab/>
      </w:r>
      <w:r w:rsidR="0032662B">
        <w:rPr>
          <w:rStyle w:val="fontstyle21"/>
        </w:rPr>
        <w:tab/>
      </w:r>
      <w:r>
        <w:rPr>
          <w:rStyle w:val="fontstyle21"/>
        </w:rPr>
        <w:t>Hypothetical Reasoning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9.3 </w:t>
      </w:r>
      <w:r w:rsidR="0032662B">
        <w:rPr>
          <w:rStyle w:val="fontstyle21"/>
        </w:rPr>
        <w:tab/>
      </w:r>
      <w:r w:rsidR="0032662B">
        <w:rPr>
          <w:rStyle w:val="fontstyle21"/>
        </w:rPr>
        <w:tab/>
      </w:r>
      <w:r>
        <w:rPr>
          <w:rStyle w:val="fontstyle21"/>
        </w:rPr>
        <w:t>Proof of Hypotheses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9.4 </w:t>
      </w:r>
      <w:r>
        <w:rPr>
          <w:rStyle w:val="fontstyle21"/>
        </w:rPr>
        <w:tab/>
      </w:r>
      <w:r w:rsidR="0032662B">
        <w:rPr>
          <w:rStyle w:val="fontstyle21"/>
        </w:rPr>
        <w:tab/>
      </w:r>
      <w:r>
        <w:rPr>
          <w:rStyle w:val="fontstyle21"/>
        </w:rPr>
        <w:t>Tentative Acceptance of Hypotheses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9.5 </w:t>
      </w:r>
      <w:r>
        <w:rPr>
          <w:rStyle w:val="fontstyle21"/>
        </w:rPr>
        <w:tab/>
      </w:r>
      <w:r w:rsidR="0032662B">
        <w:rPr>
          <w:rStyle w:val="fontstyle21"/>
        </w:rPr>
        <w:tab/>
      </w:r>
      <w:r>
        <w:rPr>
          <w:rStyle w:val="fontstyle21"/>
        </w:rPr>
        <w:t>Distinguishing Between Science and Superstition</w:t>
      </w:r>
      <w:r>
        <w:rPr>
          <w:rFonts w:ascii="TimesNewRomanPSMT" w:hAnsi="TimesNewRomanPSMT"/>
          <w:color w:val="000000"/>
        </w:rPr>
        <w:br/>
      </w:r>
    </w:p>
    <w:p w:rsidR="00DA48C2" w:rsidRDefault="00DA48C2" w:rsidP="00F10F14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spacing w:after="0" w:line="240" w:lineRule="exact"/>
        <w:rPr>
          <w:rStyle w:val="fontstyle21"/>
        </w:rPr>
      </w:pPr>
      <w:r>
        <w:rPr>
          <w:rStyle w:val="fontstyle01"/>
        </w:rPr>
        <w:t>Recommended Book: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Hurley, P. (the latest edition). </w:t>
      </w:r>
      <w:r>
        <w:rPr>
          <w:rStyle w:val="fontstyle31"/>
        </w:rPr>
        <w:t>A concise introduction to logic</w:t>
      </w:r>
      <w:r>
        <w:rPr>
          <w:rStyle w:val="fontstyle21"/>
        </w:rPr>
        <w:t>: Cengage Learning.</w:t>
      </w:r>
    </w:p>
    <w:p w:rsidR="00DA48C2" w:rsidRDefault="00DA48C2" w:rsidP="00DA48C2">
      <w:pPr>
        <w:shd w:val="clear" w:color="auto" w:fill="FFFFFF"/>
        <w:tabs>
          <w:tab w:val="left" w:pos="540"/>
          <w:tab w:val="left" w:pos="1080"/>
          <w:tab w:val="right" w:pos="5760"/>
          <w:tab w:val="right" w:pos="7920"/>
        </w:tabs>
        <w:rPr>
          <w:sz w:val="26"/>
          <w:szCs w:val="26"/>
        </w:rPr>
      </w:pPr>
    </w:p>
    <w:p w:rsidR="00076037" w:rsidRPr="00076037" w:rsidRDefault="00034779" w:rsidP="00034779">
      <w:pPr>
        <w:tabs>
          <w:tab w:val="left" w:pos="540"/>
        </w:tabs>
        <w:spacing w:line="240" w:lineRule="exact"/>
        <w:jc w:val="center"/>
        <w:rPr>
          <w:lang w:val="en-GB"/>
        </w:rPr>
      </w:pP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</w:p>
    <w:sectPr w:rsidR="00076037" w:rsidRPr="00076037" w:rsidSect="009C569D">
      <w:footerReference w:type="default" r:id="rId8"/>
      <w:type w:val="continuous"/>
      <w:pgSz w:w="12240" w:h="15840" w:code="1"/>
      <w:pgMar w:top="2160" w:right="2160" w:bottom="1800" w:left="2160" w:header="0" w:footer="14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93" w:rsidRDefault="00093393" w:rsidP="009C569D">
      <w:pPr>
        <w:spacing w:after="0" w:line="240" w:lineRule="auto"/>
      </w:pPr>
      <w:r>
        <w:separator/>
      </w:r>
    </w:p>
  </w:endnote>
  <w:endnote w:type="continuationSeparator" w:id="1">
    <w:p w:rsidR="00093393" w:rsidRDefault="00093393" w:rsidP="009C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9D" w:rsidRDefault="005F1B43">
    <w:pPr>
      <w:pStyle w:val="Footer"/>
      <w:jc w:val="center"/>
    </w:pPr>
    <w:r>
      <w:fldChar w:fldCharType="begin"/>
    </w:r>
    <w:r w:rsidR="009C569D">
      <w:instrText xml:space="preserve"> PAGE   \* MERGEFORMAT </w:instrText>
    </w:r>
    <w:r>
      <w:fldChar w:fldCharType="separate"/>
    </w:r>
    <w:r w:rsidR="0032496C">
      <w:rPr>
        <w:noProof/>
      </w:rPr>
      <w:t>2</w:t>
    </w:r>
    <w:r>
      <w:rPr>
        <w:noProof/>
      </w:rPr>
      <w:fldChar w:fldCharType="end"/>
    </w:r>
  </w:p>
  <w:p w:rsidR="009C569D" w:rsidRDefault="009C5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93" w:rsidRDefault="00093393" w:rsidP="009C569D">
      <w:pPr>
        <w:spacing w:after="0" w:line="240" w:lineRule="auto"/>
      </w:pPr>
      <w:r>
        <w:separator/>
      </w:r>
    </w:p>
  </w:footnote>
  <w:footnote w:type="continuationSeparator" w:id="1">
    <w:p w:rsidR="00093393" w:rsidRDefault="00093393" w:rsidP="009C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90244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>
    <w:nsid w:val="294449EF"/>
    <w:multiLevelType w:val="multilevel"/>
    <w:tmpl w:val="98601B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2B9A6BEE"/>
    <w:multiLevelType w:val="multilevel"/>
    <w:tmpl w:val="0F00B1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A895638"/>
    <w:multiLevelType w:val="multilevel"/>
    <w:tmpl w:val="C172B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410C2A97"/>
    <w:multiLevelType w:val="multilevel"/>
    <w:tmpl w:val="0F00B17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42631CEF"/>
    <w:multiLevelType w:val="multilevel"/>
    <w:tmpl w:val="A4E2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59CC3743"/>
    <w:multiLevelType w:val="multilevel"/>
    <w:tmpl w:val="62A237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A243F2B"/>
    <w:multiLevelType w:val="multilevel"/>
    <w:tmpl w:val="4B8CC8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9284BBD"/>
    <w:multiLevelType w:val="multilevel"/>
    <w:tmpl w:val="B37AFAC8"/>
    <w:lvl w:ilvl="0">
      <w:start w:val="1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NewRomanPSMT" w:hAnsi="TimesNewRomanPSMT" w:hint="default"/>
        <w:b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s2xs20dp99ssue9pztvzdwlfz5vrsr9awwz&quot;&gt;My EndNote Library&lt;record-ids&gt;&lt;item&gt;2&lt;/item&gt;&lt;/record-ids&gt;&lt;/item&gt;&lt;/Libraries&gt;"/>
  </w:docVars>
  <w:rsids>
    <w:rsidRoot w:val="00255601"/>
    <w:rsid w:val="00002BB0"/>
    <w:rsid w:val="00007A0F"/>
    <w:rsid w:val="000219F6"/>
    <w:rsid w:val="00027A51"/>
    <w:rsid w:val="00030811"/>
    <w:rsid w:val="00034779"/>
    <w:rsid w:val="00042175"/>
    <w:rsid w:val="00046879"/>
    <w:rsid w:val="00050A61"/>
    <w:rsid w:val="00051E4E"/>
    <w:rsid w:val="000574B7"/>
    <w:rsid w:val="00076037"/>
    <w:rsid w:val="00090754"/>
    <w:rsid w:val="00093393"/>
    <w:rsid w:val="000A1854"/>
    <w:rsid w:val="000A78D2"/>
    <w:rsid w:val="000B59A7"/>
    <w:rsid w:val="000C4242"/>
    <w:rsid w:val="000E45A5"/>
    <w:rsid w:val="000E6F4E"/>
    <w:rsid w:val="000F0406"/>
    <w:rsid w:val="001071BC"/>
    <w:rsid w:val="0011414C"/>
    <w:rsid w:val="00114742"/>
    <w:rsid w:val="001360D2"/>
    <w:rsid w:val="00171196"/>
    <w:rsid w:val="00195484"/>
    <w:rsid w:val="001959A5"/>
    <w:rsid w:val="001A41B1"/>
    <w:rsid w:val="001A544B"/>
    <w:rsid w:val="001A7625"/>
    <w:rsid w:val="001B6F6B"/>
    <w:rsid w:val="001C206F"/>
    <w:rsid w:val="001C51A4"/>
    <w:rsid w:val="001E1B3A"/>
    <w:rsid w:val="001E4387"/>
    <w:rsid w:val="001E6DD6"/>
    <w:rsid w:val="00201716"/>
    <w:rsid w:val="002276EA"/>
    <w:rsid w:val="00252925"/>
    <w:rsid w:val="00255601"/>
    <w:rsid w:val="00270705"/>
    <w:rsid w:val="00284A9C"/>
    <w:rsid w:val="002B0EB5"/>
    <w:rsid w:val="002B6F31"/>
    <w:rsid w:val="002C4ECD"/>
    <w:rsid w:val="002D230D"/>
    <w:rsid w:val="002E27C0"/>
    <w:rsid w:val="002E31DB"/>
    <w:rsid w:val="00303DCA"/>
    <w:rsid w:val="003041A3"/>
    <w:rsid w:val="003134C3"/>
    <w:rsid w:val="0032496C"/>
    <w:rsid w:val="0032597E"/>
    <w:rsid w:val="0032662B"/>
    <w:rsid w:val="00333846"/>
    <w:rsid w:val="00336E15"/>
    <w:rsid w:val="00353EF1"/>
    <w:rsid w:val="003654E1"/>
    <w:rsid w:val="00365946"/>
    <w:rsid w:val="00370075"/>
    <w:rsid w:val="0037038F"/>
    <w:rsid w:val="003A696D"/>
    <w:rsid w:val="003D1F51"/>
    <w:rsid w:val="003D2474"/>
    <w:rsid w:val="003F2DAD"/>
    <w:rsid w:val="00401B1B"/>
    <w:rsid w:val="00403D9D"/>
    <w:rsid w:val="00406473"/>
    <w:rsid w:val="0041310A"/>
    <w:rsid w:val="00417343"/>
    <w:rsid w:val="00420BCF"/>
    <w:rsid w:val="00420DE2"/>
    <w:rsid w:val="004465ED"/>
    <w:rsid w:val="00457FCD"/>
    <w:rsid w:val="00462041"/>
    <w:rsid w:val="004655E0"/>
    <w:rsid w:val="0047485A"/>
    <w:rsid w:val="0048632B"/>
    <w:rsid w:val="004912D3"/>
    <w:rsid w:val="004A7DB7"/>
    <w:rsid w:val="004B18E7"/>
    <w:rsid w:val="004B4E81"/>
    <w:rsid w:val="004B7A9A"/>
    <w:rsid w:val="004E10E1"/>
    <w:rsid w:val="00502E60"/>
    <w:rsid w:val="00504A5D"/>
    <w:rsid w:val="00505791"/>
    <w:rsid w:val="00505F2E"/>
    <w:rsid w:val="0051076D"/>
    <w:rsid w:val="00513D31"/>
    <w:rsid w:val="00515F63"/>
    <w:rsid w:val="00516AE0"/>
    <w:rsid w:val="0054098C"/>
    <w:rsid w:val="00541EE6"/>
    <w:rsid w:val="00544B6B"/>
    <w:rsid w:val="005672F7"/>
    <w:rsid w:val="005A07F4"/>
    <w:rsid w:val="005A1DAF"/>
    <w:rsid w:val="005C4FCA"/>
    <w:rsid w:val="005C60FB"/>
    <w:rsid w:val="005D2F05"/>
    <w:rsid w:val="005D35D6"/>
    <w:rsid w:val="005F1B43"/>
    <w:rsid w:val="00600409"/>
    <w:rsid w:val="0060411B"/>
    <w:rsid w:val="006078F8"/>
    <w:rsid w:val="00611774"/>
    <w:rsid w:val="00614449"/>
    <w:rsid w:val="0062122B"/>
    <w:rsid w:val="00626576"/>
    <w:rsid w:val="0062665A"/>
    <w:rsid w:val="00633F34"/>
    <w:rsid w:val="00653B64"/>
    <w:rsid w:val="006663FD"/>
    <w:rsid w:val="00671B73"/>
    <w:rsid w:val="00674105"/>
    <w:rsid w:val="006A2FF6"/>
    <w:rsid w:val="006A6FBC"/>
    <w:rsid w:val="006C03A9"/>
    <w:rsid w:val="006C7226"/>
    <w:rsid w:val="006F3DAD"/>
    <w:rsid w:val="006F4DF6"/>
    <w:rsid w:val="0070252C"/>
    <w:rsid w:val="00705381"/>
    <w:rsid w:val="00712FC9"/>
    <w:rsid w:val="00714DCC"/>
    <w:rsid w:val="00725934"/>
    <w:rsid w:val="00736C9D"/>
    <w:rsid w:val="00740B67"/>
    <w:rsid w:val="00746A59"/>
    <w:rsid w:val="007502A5"/>
    <w:rsid w:val="00752C66"/>
    <w:rsid w:val="00754C7D"/>
    <w:rsid w:val="00762A63"/>
    <w:rsid w:val="0077364C"/>
    <w:rsid w:val="007A3CD1"/>
    <w:rsid w:val="007B45DB"/>
    <w:rsid w:val="007B76A5"/>
    <w:rsid w:val="007D3785"/>
    <w:rsid w:val="007E23B1"/>
    <w:rsid w:val="008070CF"/>
    <w:rsid w:val="00814CDB"/>
    <w:rsid w:val="00833704"/>
    <w:rsid w:val="00870314"/>
    <w:rsid w:val="00875E41"/>
    <w:rsid w:val="008777CA"/>
    <w:rsid w:val="00892FB8"/>
    <w:rsid w:val="008B7AF8"/>
    <w:rsid w:val="008C3503"/>
    <w:rsid w:val="008E1653"/>
    <w:rsid w:val="008E1E17"/>
    <w:rsid w:val="008E5317"/>
    <w:rsid w:val="008F188C"/>
    <w:rsid w:val="009017ED"/>
    <w:rsid w:val="00903BA8"/>
    <w:rsid w:val="00911BBF"/>
    <w:rsid w:val="00920ED4"/>
    <w:rsid w:val="0092185C"/>
    <w:rsid w:val="0092718A"/>
    <w:rsid w:val="00936235"/>
    <w:rsid w:val="009472BD"/>
    <w:rsid w:val="00951936"/>
    <w:rsid w:val="00957F91"/>
    <w:rsid w:val="00970F22"/>
    <w:rsid w:val="009861D5"/>
    <w:rsid w:val="00996FD8"/>
    <w:rsid w:val="009C0595"/>
    <w:rsid w:val="009C1E6B"/>
    <w:rsid w:val="009C569D"/>
    <w:rsid w:val="009C6264"/>
    <w:rsid w:val="009F38F3"/>
    <w:rsid w:val="009F6297"/>
    <w:rsid w:val="00A116B2"/>
    <w:rsid w:val="00A14A8B"/>
    <w:rsid w:val="00A159C4"/>
    <w:rsid w:val="00A20EBC"/>
    <w:rsid w:val="00A335C2"/>
    <w:rsid w:val="00A47D2C"/>
    <w:rsid w:val="00A50D38"/>
    <w:rsid w:val="00A52118"/>
    <w:rsid w:val="00A60EC3"/>
    <w:rsid w:val="00A868B8"/>
    <w:rsid w:val="00A87335"/>
    <w:rsid w:val="00A87DA7"/>
    <w:rsid w:val="00A90C1B"/>
    <w:rsid w:val="00A941E7"/>
    <w:rsid w:val="00AA617F"/>
    <w:rsid w:val="00AB0A3E"/>
    <w:rsid w:val="00AC3E7A"/>
    <w:rsid w:val="00AC7B0D"/>
    <w:rsid w:val="00AE776E"/>
    <w:rsid w:val="00AF237D"/>
    <w:rsid w:val="00AF39C7"/>
    <w:rsid w:val="00AF5A9D"/>
    <w:rsid w:val="00B05D1C"/>
    <w:rsid w:val="00B26132"/>
    <w:rsid w:val="00B30E88"/>
    <w:rsid w:val="00B32DA9"/>
    <w:rsid w:val="00B415D3"/>
    <w:rsid w:val="00B47719"/>
    <w:rsid w:val="00B62ACC"/>
    <w:rsid w:val="00B662BB"/>
    <w:rsid w:val="00B84294"/>
    <w:rsid w:val="00BA2E47"/>
    <w:rsid w:val="00BD3223"/>
    <w:rsid w:val="00BE44E4"/>
    <w:rsid w:val="00BF1A01"/>
    <w:rsid w:val="00BF2F06"/>
    <w:rsid w:val="00BF32D8"/>
    <w:rsid w:val="00C0049F"/>
    <w:rsid w:val="00C12D0A"/>
    <w:rsid w:val="00C14503"/>
    <w:rsid w:val="00C15D8A"/>
    <w:rsid w:val="00C40067"/>
    <w:rsid w:val="00C527D9"/>
    <w:rsid w:val="00C530C9"/>
    <w:rsid w:val="00C53CF0"/>
    <w:rsid w:val="00C6528F"/>
    <w:rsid w:val="00C70B7A"/>
    <w:rsid w:val="00C76549"/>
    <w:rsid w:val="00C77DBC"/>
    <w:rsid w:val="00C87252"/>
    <w:rsid w:val="00CA07D7"/>
    <w:rsid w:val="00CC79F6"/>
    <w:rsid w:val="00CC7A1A"/>
    <w:rsid w:val="00CD5592"/>
    <w:rsid w:val="00CE51FF"/>
    <w:rsid w:val="00D106BE"/>
    <w:rsid w:val="00D131EC"/>
    <w:rsid w:val="00D1509D"/>
    <w:rsid w:val="00D27A4E"/>
    <w:rsid w:val="00D3347D"/>
    <w:rsid w:val="00D4146D"/>
    <w:rsid w:val="00D50C59"/>
    <w:rsid w:val="00D51D2D"/>
    <w:rsid w:val="00D52016"/>
    <w:rsid w:val="00D5285E"/>
    <w:rsid w:val="00D55E6B"/>
    <w:rsid w:val="00D56746"/>
    <w:rsid w:val="00D80CFE"/>
    <w:rsid w:val="00D85D36"/>
    <w:rsid w:val="00D96928"/>
    <w:rsid w:val="00DA48C2"/>
    <w:rsid w:val="00DB4E1A"/>
    <w:rsid w:val="00DC1772"/>
    <w:rsid w:val="00DD68B3"/>
    <w:rsid w:val="00E0238B"/>
    <w:rsid w:val="00E02EB3"/>
    <w:rsid w:val="00E258BF"/>
    <w:rsid w:val="00E313A7"/>
    <w:rsid w:val="00E3676F"/>
    <w:rsid w:val="00E36E7F"/>
    <w:rsid w:val="00E42D54"/>
    <w:rsid w:val="00E628F0"/>
    <w:rsid w:val="00E736C2"/>
    <w:rsid w:val="00E85C3E"/>
    <w:rsid w:val="00E85E82"/>
    <w:rsid w:val="00E87718"/>
    <w:rsid w:val="00E97832"/>
    <w:rsid w:val="00EA3543"/>
    <w:rsid w:val="00EB32E9"/>
    <w:rsid w:val="00EC0DA9"/>
    <w:rsid w:val="00ED0CC4"/>
    <w:rsid w:val="00ED33E5"/>
    <w:rsid w:val="00ED658E"/>
    <w:rsid w:val="00ED6F52"/>
    <w:rsid w:val="00EE6BBA"/>
    <w:rsid w:val="00EF550D"/>
    <w:rsid w:val="00F028CA"/>
    <w:rsid w:val="00F10F14"/>
    <w:rsid w:val="00F2226B"/>
    <w:rsid w:val="00F37940"/>
    <w:rsid w:val="00F54540"/>
    <w:rsid w:val="00F575CB"/>
    <w:rsid w:val="00F6011B"/>
    <w:rsid w:val="00F60CAD"/>
    <w:rsid w:val="00F72315"/>
    <w:rsid w:val="00F733B3"/>
    <w:rsid w:val="00F80B9D"/>
    <w:rsid w:val="00F80DDA"/>
    <w:rsid w:val="00F82366"/>
    <w:rsid w:val="00F85713"/>
    <w:rsid w:val="00F87693"/>
    <w:rsid w:val="00F9396E"/>
    <w:rsid w:val="00F95722"/>
    <w:rsid w:val="00FB39D1"/>
    <w:rsid w:val="00FB5EB8"/>
    <w:rsid w:val="00FC200B"/>
    <w:rsid w:val="00FD6C86"/>
    <w:rsid w:val="00FE49DB"/>
    <w:rsid w:val="00F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4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2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362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9"/>
    <w:qFormat/>
    <w:rsid w:val="00255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62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9362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235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Heading8">
    <w:name w:val="heading 8"/>
    <w:basedOn w:val="Normal"/>
    <w:next w:val="Normal"/>
    <w:link w:val="Heading8Char"/>
    <w:unhideWhenUsed/>
    <w:qFormat/>
    <w:rsid w:val="0093623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6235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56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55601"/>
  </w:style>
  <w:style w:type="character" w:customStyle="1" w:styleId="Heading1Char">
    <w:name w:val="Heading 1 Char"/>
    <w:basedOn w:val="DefaultParagraphFont"/>
    <w:link w:val="Heading1"/>
    <w:uiPriority w:val="9"/>
    <w:rsid w:val="0093623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235"/>
    <w:rPr>
      <w:rFonts w:ascii="Calibri Light" w:eastAsia="Times New Roman" w:hAnsi="Calibri Light" w:cs="Times New Roman"/>
      <w:color w:val="1F4D78"/>
    </w:rPr>
  </w:style>
  <w:style w:type="character" w:customStyle="1" w:styleId="Heading9Char">
    <w:name w:val="Heading 9 Char"/>
    <w:basedOn w:val="DefaultParagraphFont"/>
    <w:link w:val="Heading9"/>
    <w:uiPriority w:val="9"/>
    <w:rsid w:val="0093623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936235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semiHidden/>
    <w:rsid w:val="0093623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93623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Heading8Char">
    <w:name w:val="Heading 8 Char"/>
    <w:basedOn w:val="DefaultParagraphFont"/>
    <w:link w:val="Heading8"/>
    <w:rsid w:val="0093623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Title">
    <w:name w:val="Title"/>
    <w:basedOn w:val="Normal"/>
    <w:link w:val="TitleChar"/>
    <w:qFormat/>
    <w:rsid w:val="009362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TitleChar">
    <w:name w:val="Title Char"/>
    <w:basedOn w:val="DefaultParagraphFont"/>
    <w:link w:val="Title"/>
    <w:rsid w:val="00936235"/>
    <w:rPr>
      <w:rFonts w:ascii="Times New Roman" w:eastAsia="Times New Roman" w:hAnsi="Times New Roman" w:cs="Times New Roman"/>
      <w:sz w:val="28"/>
      <w:szCs w:val="24"/>
      <w:lang/>
    </w:rPr>
  </w:style>
  <w:style w:type="paragraph" w:styleId="Subtitle">
    <w:name w:val="Subtitle"/>
    <w:basedOn w:val="Normal"/>
    <w:link w:val="SubtitleChar"/>
    <w:qFormat/>
    <w:rsid w:val="0093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936235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9362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C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64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647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9D"/>
  </w:style>
  <w:style w:type="paragraph" w:styleId="BalloonText">
    <w:name w:val="Balloon Text"/>
    <w:basedOn w:val="Normal"/>
    <w:link w:val="BalloonTextChar"/>
    <w:uiPriority w:val="99"/>
    <w:semiHidden/>
    <w:unhideWhenUsed/>
    <w:rsid w:val="009C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9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A48C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A48C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A48C2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cp:lastModifiedBy>Usman</cp:lastModifiedBy>
  <cp:revision>2</cp:revision>
  <cp:lastPrinted>2025-02-07T04:54:00Z</cp:lastPrinted>
  <dcterms:created xsi:type="dcterms:W3CDTF">2025-05-02T15:09:00Z</dcterms:created>
  <dcterms:modified xsi:type="dcterms:W3CDTF">2025-05-02T15:09:00Z</dcterms:modified>
</cp:coreProperties>
</file>