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A" w:rsidRPr="007A34CA" w:rsidRDefault="007A34CA" w:rsidP="001155B1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A34CA">
        <w:rPr>
          <w:rFonts w:ascii="Times New Roman" w:hAnsi="Times New Roman"/>
          <w:color w:val="000000"/>
          <w:sz w:val="28"/>
          <w:szCs w:val="28"/>
        </w:rPr>
        <w:t>ALLAMA IQBAL OPEN UNIVERSITY, ISLAMABAD</w:t>
      </w:r>
    </w:p>
    <w:p w:rsidR="007A34CA" w:rsidRPr="007A34CA" w:rsidRDefault="007A34CA" w:rsidP="00E7215C">
      <w:pPr>
        <w:jc w:val="center"/>
        <w:rPr>
          <w:b/>
          <w:sz w:val="26"/>
          <w:szCs w:val="30"/>
        </w:rPr>
      </w:pPr>
      <w:r w:rsidRPr="007A34CA">
        <w:rPr>
          <w:b/>
          <w:sz w:val="26"/>
          <w:szCs w:val="30"/>
        </w:rPr>
        <w:t>(Department of Gender &amp; Women Studies)</w:t>
      </w:r>
    </w:p>
    <w:p w:rsidR="007A34CA" w:rsidRPr="007A34CA" w:rsidRDefault="007A34CA" w:rsidP="007A34CA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  <w:r>
        <w:rPr>
          <w:noProof/>
        </w:rPr>
        <w:pict>
          <v:rect id="Rectangle 1" o:spid="_x0000_s1029" style="position:absolute;left:0;text-align:left;margin-left:.4pt;margin-top:1.65pt;width:396pt;height:9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YDBQ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" filled="f" strokeweight="1.5pt"/>
        </w:pict>
      </w:r>
      <w:r w:rsidRPr="007A34CA">
        <w:rPr>
          <w:noProof/>
          <w:sz w:val="8"/>
        </w:rPr>
        <w:t>[</w:t>
      </w:r>
    </w:p>
    <w:p w:rsidR="007A34CA" w:rsidRPr="007A34CA" w:rsidRDefault="007A34CA" w:rsidP="007A34CA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A34CA">
        <w:rPr>
          <w:b/>
          <w:sz w:val="28"/>
        </w:rPr>
        <w:t>WARNING</w:t>
      </w:r>
    </w:p>
    <w:p w:rsidR="007A34CA" w:rsidRPr="007A34CA" w:rsidRDefault="007A34CA" w:rsidP="007A34CA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240" w:lineRule="exact"/>
        <w:ind w:left="532" w:right="187" w:hanging="446"/>
        <w:jc w:val="both"/>
        <w:rPr>
          <w:b/>
          <w:sz w:val="22"/>
          <w:szCs w:val="22"/>
        </w:rPr>
      </w:pPr>
      <w:r w:rsidRPr="007A34CA">
        <w:rPr>
          <w:b/>
          <w:sz w:val="22"/>
          <w:szCs w:val="22"/>
        </w:rPr>
        <w:t>PLAGIARISM OR HIRING OF GHOST WRITER(S) FOR SOLVING THE ASSIGNMENT(S) WILL DEBAR THE STUDENT FROM THE AWARD OF DEGREE/CERTIFICATE IF FOUND AT ANY STAGE.</w:t>
      </w:r>
    </w:p>
    <w:p w:rsidR="007A34CA" w:rsidRPr="007A34CA" w:rsidRDefault="007A34CA" w:rsidP="007A34CA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240" w:lineRule="exact"/>
        <w:ind w:left="532" w:right="180" w:hanging="446"/>
        <w:jc w:val="both"/>
        <w:rPr>
          <w:b/>
          <w:sz w:val="22"/>
          <w:szCs w:val="22"/>
        </w:rPr>
      </w:pPr>
      <w:r w:rsidRPr="007A34CA">
        <w:rPr>
          <w:b/>
          <w:sz w:val="22"/>
          <w:szCs w:val="22"/>
        </w:rPr>
        <w:t>SUBMITTING ASSIGNMENTS BORROWED OR STOLEN FROM OTHER(S) AS ONE’S OWN WILL BE PENALIZED AS DEFINED IN THE “AIOU PLAGIARISM POLICY”.</w:t>
      </w:r>
    </w:p>
    <w:p w:rsidR="007A34CA" w:rsidRPr="007A34CA" w:rsidRDefault="007A34CA" w:rsidP="007A34CA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7A34CA" w:rsidRPr="007A34CA" w:rsidRDefault="007A34CA" w:rsidP="007A34CA">
      <w:pPr>
        <w:tabs>
          <w:tab w:val="right" w:pos="7920"/>
        </w:tabs>
        <w:jc w:val="both"/>
        <w:rPr>
          <w:b/>
          <w:sz w:val="12"/>
          <w:szCs w:val="12"/>
        </w:rPr>
      </w:pPr>
      <w:bookmarkStart w:id="0" w:name="_Hlk189123011"/>
    </w:p>
    <w:p w:rsidR="007A34CA" w:rsidRPr="007A34CA" w:rsidRDefault="007A34CA" w:rsidP="007A34CA">
      <w:pPr>
        <w:tabs>
          <w:tab w:val="right" w:pos="7920"/>
        </w:tabs>
        <w:jc w:val="both"/>
        <w:rPr>
          <w:b/>
        </w:rPr>
      </w:pPr>
      <w:r w:rsidRPr="007A34CA">
        <w:rPr>
          <w:b/>
        </w:rPr>
        <w:t xml:space="preserve">Course: </w:t>
      </w:r>
      <w:r>
        <w:rPr>
          <w:b/>
        </w:rPr>
        <w:t>Perspectives of Gender Studies</w:t>
      </w:r>
      <w:r w:rsidRPr="007A34CA">
        <w:rPr>
          <w:b/>
        </w:rPr>
        <w:t xml:space="preserve">  (916</w:t>
      </w:r>
      <w:r>
        <w:rPr>
          <w:b/>
        </w:rPr>
        <w:t>2</w:t>
      </w:r>
      <w:r w:rsidRPr="007A34CA">
        <w:rPr>
          <w:b/>
        </w:rPr>
        <w:t>)</w:t>
      </w:r>
      <w:r w:rsidRPr="007A34CA">
        <w:rPr>
          <w:b/>
        </w:rPr>
        <w:tab/>
        <w:t>Semester: Spring, 2025</w:t>
      </w:r>
    </w:p>
    <w:p w:rsidR="007A34CA" w:rsidRPr="007A34CA" w:rsidRDefault="007A34CA" w:rsidP="007A34CA">
      <w:pPr>
        <w:tabs>
          <w:tab w:val="left" w:pos="540"/>
          <w:tab w:val="left" w:pos="1080"/>
        </w:tabs>
        <w:ind w:left="540" w:hanging="540"/>
        <w:rPr>
          <w:b/>
        </w:rPr>
      </w:pPr>
      <w:r w:rsidRPr="007A34CA">
        <w:rPr>
          <w:b/>
        </w:rPr>
        <w:t>Level: BS</w:t>
      </w:r>
      <w:r w:rsidRPr="007A34CA">
        <w:rPr>
          <w:b/>
        </w:rPr>
        <w:tab/>
      </w:r>
      <w:r w:rsidRPr="007A34CA">
        <w:rPr>
          <w:b/>
        </w:rPr>
        <w:tab/>
      </w:r>
      <w:r w:rsidRPr="007A34CA">
        <w:rPr>
          <w:b/>
        </w:rPr>
        <w:tab/>
      </w:r>
      <w:r w:rsidRPr="007A34CA">
        <w:rPr>
          <w:b/>
        </w:rPr>
        <w:tab/>
      </w:r>
      <w:r w:rsidRPr="007A34CA">
        <w:rPr>
          <w:b/>
        </w:rPr>
        <w:tab/>
      </w:r>
      <w:r w:rsidRPr="007A34CA">
        <w:rPr>
          <w:b/>
        </w:rPr>
        <w:tab/>
      </w:r>
      <w:r w:rsidRPr="007A34CA">
        <w:rPr>
          <w:b/>
        </w:rPr>
        <w:tab/>
        <w:t xml:space="preserve">                  Credit Hours: 03</w:t>
      </w:r>
    </w:p>
    <w:p w:rsidR="007A34CA" w:rsidRPr="007A34CA" w:rsidRDefault="007A34CA" w:rsidP="007A34CA">
      <w:pPr>
        <w:pStyle w:val="Heading2"/>
        <w:tabs>
          <w:tab w:val="left" w:pos="540"/>
        </w:tabs>
        <w:rPr>
          <w:b w:val="0"/>
          <w:bCs w:val="0"/>
          <w:spacing w:val="-4"/>
        </w:rPr>
      </w:pPr>
    </w:p>
    <w:p w:rsidR="007A34CA" w:rsidRPr="007A34CA" w:rsidRDefault="007A34CA" w:rsidP="007A34CA">
      <w:pPr>
        <w:pStyle w:val="Heading2"/>
        <w:tabs>
          <w:tab w:val="left" w:pos="540"/>
        </w:tabs>
        <w:rPr>
          <w:b w:val="0"/>
          <w:bCs w:val="0"/>
          <w:spacing w:val="-4"/>
        </w:rPr>
      </w:pPr>
      <w:r w:rsidRPr="007A34CA">
        <w:rPr>
          <w:spacing w:val="-4"/>
        </w:rPr>
        <w:t xml:space="preserve">Please read the following instructions for writing your assignments. (AD, BS, </w:t>
      </w:r>
      <w:r>
        <w:rPr>
          <w:spacing w:val="-4"/>
        </w:rPr>
        <w:t xml:space="preserve">  </w:t>
      </w:r>
      <w:r w:rsidRPr="007A34CA">
        <w:rPr>
          <w:spacing w:val="-4"/>
        </w:rPr>
        <w:t>B. Ed, MA/MSc, MEd) (ODL Mode).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1.</w:t>
      </w:r>
      <w:r w:rsidRPr="007A34CA">
        <w:tab/>
        <w:t>All questions are compulsory and carry equal marks but within a question the marks are distributed according to its requirements.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2.</w:t>
      </w:r>
      <w:r w:rsidRPr="007A34CA">
        <w:tab/>
        <w:t>Read the question carefully and then answer it according to the requirements of the questions.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3.</w:t>
      </w:r>
      <w:r w:rsidRPr="007A34CA">
        <w:tab/>
        <w:t>Avoid irrelevant discussion/information and reproducing from books, study guide or allied material.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4.</w:t>
      </w:r>
      <w:r w:rsidRPr="007A34CA">
        <w:tab/>
        <w:t xml:space="preserve">Handwritten scanned assignments are not acceptable. 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5.</w:t>
      </w:r>
      <w:r w:rsidRPr="007A34CA">
        <w:tab/>
        <w:t>Upload your typed (in Word or PDF format) assignments on or before the due date.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6.</w:t>
      </w:r>
      <w:r w:rsidRPr="007A34CA">
        <w:tab/>
        <w:t>Your own analysis and synthesis will be appreciated.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7.</w:t>
      </w:r>
      <w:r w:rsidRPr="007A34CA">
        <w:tab/>
        <w:t>Late assignments can’t be uploaded at LMS.</w:t>
      </w:r>
    </w:p>
    <w:p w:rsidR="007A34CA" w:rsidRPr="007A34CA" w:rsidRDefault="007A34CA" w:rsidP="007A34CA">
      <w:pPr>
        <w:tabs>
          <w:tab w:val="left" w:pos="540"/>
        </w:tabs>
        <w:ind w:left="540" w:hanging="540"/>
        <w:jc w:val="both"/>
      </w:pPr>
      <w:r w:rsidRPr="007A34CA">
        <w:t>8.</w:t>
      </w:r>
      <w:r w:rsidRPr="007A34CA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3B240F" w:rsidRDefault="0032532A" w:rsidP="00F95F93">
      <w:pPr>
        <w:pStyle w:val="Heading2"/>
        <w:rPr>
          <w:bCs w:val="0"/>
        </w:rPr>
      </w:pPr>
      <w:r w:rsidRPr="002C5780">
        <w:rPr>
          <w:bCs w:val="0"/>
        </w:rPr>
        <w:t xml:space="preserve">            </w:t>
      </w:r>
    </w:p>
    <w:p w:rsidR="003B240F" w:rsidRPr="002C5780" w:rsidRDefault="00A805BB" w:rsidP="002C5780">
      <w:pPr>
        <w:tabs>
          <w:tab w:val="left" w:pos="540"/>
          <w:tab w:val="right" w:pos="7920"/>
        </w:tabs>
        <w:spacing w:line="480" w:lineRule="auto"/>
        <w:rPr>
          <w:b/>
          <w:bCs/>
        </w:rPr>
      </w:pPr>
      <w:r w:rsidRPr="002C5780">
        <w:rPr>
          <w:b/>
          <w:bCs/>
        </w:rPr>
        <w:t>Total Marks: 100                                                                            Pass Marks: 50</w:t>
      </w:r>
    </w:p>
    <w:p w:rsidR="00F20958" w:rsidRPr="002C5780" w:rsidRDefault="00F20958" w:rsidP="002C5780">
      <w:pPr>
        <w:tabs>
          <w:tab w:val="left" w:pos="540"/>
          <w:tab w:val="right" w:pos="7920"/>
        </w:tabs>
        <w:jc w:val="center"/>
        <w:rPr>
          <w:b/>
        </w:rPr>
      </w:pPr>
      <w:r w:rsidRPr="002C5780">
        <w:rPr>
          <w:b/>
        </w:rPr>
        <w:t>ASSIGNMENT No. 1</w:t>
      </w:r>
    </w:p>
    <w:p w:rsidR="00BE5635" w:rsidRPr="002C5780" w:rsidRDefault="00FF7433" w:rsidP="00914500">
      <w:pPr>
        <w:pStyle w:val="NormalWeb"/>
        <w:jc w:val="center"/>
        <w:rPr>
          <w:b/>
        </w:rPr>
      </w:pPr>
      <w:r w:rsidRPr="002C5780">
        <w:rPr>
          <w:b/>
        </w:rPr>
        <w:t>(Unit 1–5)</w:t>
      </w:r>
    </w:p>
    <w:p w:rsidR="00A805BB" w:rsidRDefault="00A805BB" w:rsidP="00BE5635">
      <w:pPr>
        <w:pStyle w:val="NormalWeb"/>
        <w:jc w:val="center"/>
        <w:rPr>
          <w:b/>
          <w:sz w:val="22"/>
          <w:szCs w:val="22"/>
        </w:rPr>
      </w:pPr>
    </w:p>
    <w:p w:rsidR="00F95F93" w:rsidRDefault="00BE5635" w:rsidP="00F95F93">
      <w:pPr>
        <w:pStyle w:val="NormalWeb"/>
        <w:ind w:left="540" w:hanging="540"/>
        <w:jc w:val="both"/>
      </w:pPr>
      <w:r>
        <w:rPr>
          <w:b/>
          <w:sz w:val="22"/>
          <w:szCs w:val="22"/>
        </w:rPr>
        <w:t>Q</w:t>
      </w:r>
      <w:r w:rsidRPr="00BE5635">
        <w:rPr>
          <w:b/>
          <w:bCs/>
        </w:rPr>
        <w:t>1.</w:t>
      </w:r>
      <w:r w:rsidRPr="00BE5635">
        <w:t xml:space="preserve"> </w:t>
      </w:r>
      <w:r w:rsidR="00A805BB">
        <w:tab/>
      </w:r>
      <w:r w:rsidRPr="00BE5635">
        <w:t xml:space="preserve">Do you believe that the field of Women’s Studies can play a pivotal role in addressing gender discrimination and inequality in society? Justify your answer with appropriate reasons. </w:t>
      </w:r>
      <w:r w:rsidR="00F95F93">
        <w:t xml:space="preserve">                                                              </w:t>
      </w:r>
      <w:r w:rsidR="00F95F93" w:rsidRPr="00DF311F">
        <w:rPr>
          <w:b/>
          <w:bCs/>
        </w:rPr>
        <w:t>(20)</w:t>
      </w:r>
    </w:p>
    <w:p w:rsidR="00BE5635" w:rsidRPr="00BE5635" w:rsidRDefault="00BE5635" w:rsidP="002C5780">
      <w:pPr>
        <w:pStyle w:val="NormalWeb"/>
        <w:ind w:left="540" w:hanging="540"/>
        <w:jc w:val="both"/>
      </w:pPr>
    </w:p>
    <w:p w:rsidR="00F95F93" w:rsidRDefault="00BE5635" w:rsidP="00F95F93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Q2.</w:t>
      </w:r>
      <w:r w:rsidRPr="00BE5635">
        <w:t xml:space="preserve"> </w:t>
      </w:r>
      <w:r w:rsidR="00A805BB">
        <w:tab/>
      </w:r>
      <w:r w:rsidRPr="00BE5635">
        <w:t>Differentiate between sex and gender with examples. Discuss the biological and social factors that contribute to the development of gender differences.</w:t>
      </w:r>
      <w:r w:rsidR="00F95F93" w:rsidRPr="00F95F93">
        <w:rPr>
          <w:b/>
          <w:bCs/>
        </w:rPr>
        <w:t xml:space="preserve"> </w:t>
      </w:r>
      <w:r w:rsidR="00F95F93">
        <w:rPr>
          <w:b/>
          <w:bCs/>
        </w:rPr>
        <w:t xml:space="preserve">        </w:t>
      </w:r>
    </w:p>
    <w:p w:rsidR="00BE5635" w:rsidRPr="00BE5635" w:rsidRDefault="00F95F93" w:rsidP="002C5780">
      <w:pPr>
        <w:pStyle w:val="NormalWeb"/>
        <w:ind w:left="540" w:hanging="5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DF311F">
        <w:rPr>
          <w:b/>
          <w:bCs/>
        </w:rPr>
        <w:t>(20)</w:t>
      </w:r>
    </w:p>
    <w:p w:rsidR="00BE5635" w:rsidRDefault="00BE5635" w:rsidP="00F95F93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lastRenderedPageBreak/>
        <w:t>Q3.</w:t>
      </w:r>
      <w:r w:rsidR="00A805BB">
        <w:rPr>
          <w:b/>
          <w:bCs/>
        </w:rPr>
        <w:tab/>
      </w:r>
      <w:r w:rsidRPr="00BE5635">
        <w:t>How does Freud’s psychoanalytic theory explain the formation of gender identity? Analyze gender development through this theoretical lens.</w:t>
      </w:r>
      <w:r w:rsidR="00F95F93" w:rsidRPr="00F95F93">
        <w:rPr>
          <w:b/>
          <w:bCs/>
        </w:rPr>
        <w:t xml:space="preserve"> </w:t>
      </w:r>
      <w:r w:rsidR="00F95F93">
        <w:rPr>
          <w:b/>
          <w:bCs/>
        </w:rPr>
        <w:t xml:space="preserve">      </w:t>
      </w:r>
      <w:r w:rsidR="00F95F93" w:rsidRPr="00DF311F">
        <w:rPr>
          <w:b/>
          <w:bCs/>
        </w:rPr>
        <w:t>(20)</w:t>
      </w:r>
    </w:p>
    <w:p w:rsidR="00F95F93" w:rsidRPr="00BE5635" w:rsidRDefault="00F95F93" w:rsidP="002C5780">
      <w:pPr>
        <w:pStyle w:val="NormalWeb"/>
        <w:ind w:left="540" w:hanging="540"/>
        <w:jc w:val="both"/>
      </w:pPr>
    </w:p>
    <w:p w:rsidR="00BE5635" w:rsidRDefault="00BE5635" w:rsidP="00F95F93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Q4.</w:t>
      </w:r>
      <w:r w:rsidRPr="00BE5635">
        <w:t xml:space="preserve"> </w:t>
      </w:r>
      <w:r w:rsidR="00A805BB">
        <w:tab/>
      </w:r>
      <w:r w:rsidRPr="00BE5635">
        <w:t xml:space="preserve">From a feminist viewpoint, how do gender typing and the division of labor, as explained by Anne Witz (1997), impact societal structures? </w:t>
      </w:r>
      <w:r w:rsidR="00F95F93">
        <w:t xml:space="preserve">               </w:t>
      </w:r>
      <w:r w:rsidR="00F95F93" w:rsidRPr="00DF311F">
        <w:rPr>
          <w:b/>
          <w:bCs/>
        </w:rPr>
        <w:t>(20)</w:t>
      </w:r>
    </w:p>
    <w:p w:rsidR="00F95F93" w:rsidRPr="00BE5635" w:rsidRDefault="00F95F93" w:rsidP="002C5780">
      <w:pPr>
        <w:pStyle w:val="NormalWeb"/>
        <w:ind w:left="540" w:hanging="540"/>
        <w:jc w:val="both"/>
      </w:pPr>
    </w:p>
    <w:p w:rsidR="00F95F93" w:rsidRDefault="00BE5635" w:rsidP="00B604BB">
      <w:pPr>
        <w:pStyle w:val="NormalWeb"/>
        <w:ind w:left="540" w:hanging="540"/>
        <w:jc w:val="both"/>
      </w:pPr>
      <w:r w:rsidRPr="00BE5635">
        <w:rPr>
          <w:b/>
          <w:bCs/>
        </w:rPr>
        <w:t>Q5.</w:t>
      </w:r>
      <w:r w:rsidRPr="00BE5635">
        <w:t xml:space="preserve"> </w:t>
      </w:r>
      <w:r w:rsidR="00A805BB">
        <w:tab/>
      </w:r>
      <w:r w:rsidRPr="00BE5635">
        <w:t xml:space="preserve">Write  notes on the following: </w:t>
      </w:r>
      <w:r w:rsidR="00B604BB">
        <w:t xml:space="preserve">                                                                   </w:t>
      </w:r>
      <w:r w:rsidR="00F95F93" w:rsidRPr="00DF311F">
        <w:rPr>
          <w:b/>
          <w:bCs/>
        </w:rPr>
        <w:t>(20)</w:t>
      </w:r>
    </w:p>
    <w:p w:rsidR="00BE5635" w:rsidRDefault="00BE5635" w:rsidP="002C5780">
      <w:pPr>
        <w:ind w:left="540"/>
      </w:pPr>
      <w:r w:rsidRPr="00BE5635">
        <w:t>a) The diversity within feminist movements</w:t>
      </w:r>
      <w:r w:rsidRPr="00BE5635">
        <w:br/>
        <w:t>b) The concept of women’s knowledge systems</w:t>
      </w:r>
    </w:p>
    <w:p w:rsidR="00A805BB" w:rsidRDefault="00A805BB" w:rsidP="00402622">
      <w:pPr>
        <w:spacing w:before="100" w:beforeAutospacing="1" w:after="100" w:afterAutospacing="1"/>
      </w:pPr>
    </w:p>
    <w:p w:rsidR="00A805BB" w:rsidRPr="002C5780" w:rsidRDefault="00A805BB" w:rsidP="002C5780">
      <w:pPr>
        <w:tabs>
          <w:tab w:val="left" w:pos="540"/>
          <w:tab w:val="right" w:pos="7920"/>
        </w:tabs>
        <w:spacing w:line="480" w:lineRule="auto"/>
        <w:rPr>
          <w:b/>
          <w:bCs/>
        </w:rPr>
      </w:pPr>
      <w:r w:rsidRPr="002C5780">
        <w:rPr>
          <w:b/>
          <w:bCs/>
        </w:rPr>
        <w:t>Total Marks: 100                                                                            Pass Marks: 50</w:t>
      </w:r>
    </w:p>
    <w:p w:rsidR="003D6BF0" w:rsidRPr="002C5780" w:rsidRDefault="003D6BF0" w:rsidP="002C5780">
      <w:pPr>
        <w:tabs>
          <w:tab w:val="left" w:pos="540"/>
          <w:tab w:val="right" w:pos="7920"/>
        </w:tabs>
        <w:jc w:val="center"/>
        <w:rPr>
          <w:b/>
        </w:rPr>
      </w:pPr>
      <w:r w:rsidRPr="002C5780">
        <w:rPr>
          <w:b/>
        </w:rPr>
        <w:t>ASSIGNMENT No. 2</w:t>
      </w:r>
    </w:p>
    <w:p w:rsidR="003D6BF0" w:rsidRDefault="003D6BF0" w:rsidP="00914500">
      <w:pPr>
        <w:tabs>
          <w:tab w:val="left" w:pos="540"/>
          <w:tab w:val="right" w:pos="7920"/>
        </w:tabs>
        <w:jc w:val="center"/>
        <w:rPr>
          <w:b/>
        </w:rPr>
      </w:pPr>
      <w:r w:rsidRPr="002C5780">
        <w:rPr>
          <w:b/>
        </w:rPr>
        <w:t>(Unit 6–9)</w:t>
      </w:r>
    </w:p>
    <w:p w:rsidR="00B604BB" w:rsidRPr="002C5780" w:rsidRDefault="00B604BB" w:rsidP="002C5780">
      <w:pPr>
        <w:tabs>
          <w:tab w:val="left" w:pos="540"/>
          <w:tab w:val="right" w:pos="7920"/>
        </w:tabs>
        <w:jc w:val="center"/>
        <w:rPr>
          <w:b/>
        </w:rPr>
      </w:pPr>
    </w:p>
    <w:p w:rsidR="00BE5635" w:rsidRDefault="00BE5635" w:rsidP="00B604BB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Q1.</w:t>
      </w:r>
      <w:r w:rsidRPr="00BE5635">
        <w:t xml:space="preserve"> </w:t>
      </w:r>
      <w:r w:rsidR="00A805BB">
        <w:tab/>
      </w:r>
      <w:r w:rsidRPr="00BE5635">
        <w:t xml:space="preserve">Why do feminists consider qualitative research to be the most effective approach for exploring gender and feminist issues? </w:t>
      </w:r>
      <w:r w:rsidR="00B604BB">
        <w:t xml:space="preserve">                                 </w:t>
      </w:r>
      <w:r w:rsidR="00F95F93" w:rsidRPr="00DF311F">
        <w:rPr>
          <w:b/>
          <w:bCs/>
        </w:rPr>
        <w:t>(20)</w:t>
      </w:r>
    </w:p>
    <w:p w:rsidR="00B604BB" w:rsidRPr="00BE5635" w:rsidRDefault="00B604BB" w:rsidP="002C5780">
      <w:pPr>
        <w:pStyle w:val="NormalWeb"/>
        <w:ind w:left="540" w:hanging="540"/>
        <w:jc w:val="both"/>
      </w:pPr>
    </w:p>
    <w:p w:rsidR="00BE5635" w:rsidRDefault="00BE5635" w:rsidP="00B604BB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Q2.</w:t>
      </w:r>
      <w:r w:rsidRPr="00BE5635">
        <w:t xml:space="preserve"> </w:t>
      </w:r>
      <w:r w:rsidR="00A805BB">
        <w:tab/>
      </w:r>
      <w:r w:rsidRPr="00BE5635">
        <w:t xml:space="preserve">According to Marxism, what are the root causes of women’s oppression in society, and was Marxism successful in achieving gender equality? </w:t>
      </w:r>
      <w:r w:rsidR="00B604BB">
        <w:t xml:space="preserve">       </w:t>
      </w:r>
      <w:r w:rsidR="00F95F93" w:rsidRPr="00DF311F">
        <w:rPr>
          <w:b/>
          <w:bCs/>
        </w:rPr>
        <w:t>(20)</w:t>
      </w:r>
    </w:p>
    <w:p w:rsidR="00B604BB" w:rsidRPr="00BE5635" w:rsidRDefault="00B604BB" w:rsidP="002C5780">
      <w:pPr>
        <w:pStyle w:val="NormalWeb"/>
        <w:ind w:left="540" w:hanging="540"/>
        <w:jc w:val="both"/>
      </w:pPr>
    </w:p>
    <w:p w:rsidR="00BE5635" w:rsidRDefault="00BE5635" w:rsidP="00B604BB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Q3.</w:t>
      </w:r>
      <w:r w:rsidR="00A805BB">
        <w:rPr>
          <w:b/>
          <w:bCs/>
        </w:rPr>
        <w:tab/>
      </w:r>
      <w:r w:rsidRPr="00BE5635">
        <w:t xml:space="preserve">Compare and contrast the status of women in Hindu culture with the representation of goddesses in Hindu scriptures and mythology. </w:t>
      </w:r>
      <w:r w:rsidR="00B604BB">
        <w:t xml:space="preserve">             </w:t>
      </w:r>
      <w:r w:rsidR="00F95F93" w:rsidRPr="00DF311F">
        <w:rPr>
          <w:b/>
          <w:bCs/>
        </w:rPr>
        <w:t>(20)</w:t>
      </w:r>
    </w:p>
    <w:p w:rsidR="00B604BB" w:rsidRPr="00BE5635" w:rsidRDefault="00B604BB" w:rsidP="002C5780">
      <w:pPr>
        <w:pStyle w:val="NormalWeb"/>
        <w:ind w:left="540" w:hanging="540"/>
        <w:jc w:val="both"/>
      </w:pPr>
    </w:p>
    <w:p w:rsidR="00BE5635" w:rsidRDefault="00BE5635" w:rsidP="00B604BB">
      <w:pPr>
        <w:pStyle w:val="NormalWeb"/>
        <w:ind w:left="540" w:hanging="540"/>
        <w:jc w:val="both"/>
        <w:rPr>
          <w:b/>
          <w:bCs/>
        </w:rPr>
      </w:pPr>
      <w:r w:rsidRPr="00BE5635">
        <w:rPr>
          <w:b/>
          <w:bCs/>
        </w:rPr>
        <w:t>Q4.</w:t>
      </w:r>
      <w:r w:rsidRPr="00BE5635">
        <w:t xml:space="preserve"> </w:t>
      </w:r>
      <w:r w:rsidR="00A805BB">
        <w:tab/>
      </w:r>
      <w:r w:rsidRPr="00BE5635">
        <w:t xml:space="preserve">Provide an overview of the current situation of women in Islamic countries. Discuss their challenges and rights. </w:t>
      </w:r>
      <w:r w:rsidR="00F95F93">
        <w:t xml:space="preserve">                                                          </w:t>
      </w:r>
      <w:r w:rsidR="00F95F93" w:rsidRPr="00DF311F">
        <w:rPr>
          <w:b/>
          <w:bCs/>
        </w:rPr>
        <w:t>(20)</w:t>
      </w:r>
    </w:p>
    <w:p w:rsidR="00B604BB" w:rsidRPr="00BE5635" w:rsidRDefault="00B604BB" w:rsidP="002C5780">
      <w:pPr>
        <w:pStyle w:val="NormalWeb"/>
        <w:ind w:left="540" w:hanging="540"/>
        <w:jc w:val="both"/>
      </w:pPr>
    </w:p>
    <w:p w:rsidR="00F95F93" w:rsidRDefault="00BE5635" w:rsidP="00F95F93">
      <w:pPr>
        <w:pStyle w:val="NormalWeb"/>
        <w:ind w:left="540" w:hanging="540"/>
        <w:jc w:val="both"/>
      </w:pPr>
      <w:r w:rsidRPr="00BE5635">
        <w:rPr>
          <w:b/>
          <w:bCs/>
        </w:rPr>
        <w:t>Q5.</w:t>
      </w:r>
      <w:r w:rsidRPr="00BE5635">
        <w:t xml:space="preserve"> </w:t>
      </w:r>
      <w:r w:rsidR="00A805BB">
        <w:tab/>
      </w:r>
      <w:r w:rsidRPr="00BE5635">
        <w:t xml:space="preserve">Write notes on the following: </w:t>
      </w:r>
      <w:r w:rsidR="00F95F93">
        <w:t xml:space="preserve">                                                                    </w:t>
      </w:r>
      <w:r w:rsidR="00F95F93" w:rsidRPr="00DF311F">
        <w:rPr>
          <w:b/>
          <w:bCs/>
        </w:rPr>
        <w:t>(20)</w:t>
      </w:r>
    </w:p>
    <w:p w:rsidR="00BE5635" w:rsidRPr="00BE5635" w:rsidRDefault="00BE5635" w:rsidP="002C5780">
      <w:pPr>
        <w:ind w:left="540"/>
      </w:pPr>
      <w:r w:rsidRPr="00BE5635">
        <w:t>a) The status of women in Buddhism</w:t>
      </w:r>
      <w:r w:rsidRPr="00BE5635">
        <w:br/>
        <w:t>b) Women’s rights in Christianity</w:t>
      </w:r>
    </w:p>
    <w:p w:rsidR="00BE5635" w:rsidRDefault="00BE5635" w:rsidP="00BE5635">
      <w:pPr>
        <w:tabs>
          <w:tab w:val="left" w:pos="540"/>
          <w:tab w:val="right" w:pos="7920"/>
        </w:tabs>
        <w:spacing w:line="276" w:lineRule="auto"/>
        <w:jc w:val="center"/>
        <w:rPr>
          <w:b/>
          <w:sz w:val="22"/>
          <w:szCs w:val="22"/>
        </w:rPr>
      </w:pPr>
    </w:p>
    <w:p w:rsidR="00BE5635" w:rsidRPr="001650C9" w:rsidRDefault="00BE5635" w:rsidP="003D6BF0">
      <w:pPr>
        <w:tabs>
          <w:tab w:val="left" w:pos="540"/>
          <w:tab w:val="right" w:pos="7920"/>
        </w:tabs>
        <w:spacing w:line="480" w:lineRule="auto"/>
        <w:rPr>
          <w:b/>
          <w:bCs/>
          <w:sz w:val="22"/>
          <w:szCs w:val="22"/>
        </w:rPr>
      </w:pPr>
    </w:p>
    <w:sectPr w:rsidR="00BE5635" w:rsidRPr="001650C9" w:rsidSect="00146697">
      <w:footerReference w:type="default" r:id="rId8"/>
      <w:type w:val="continuous"/>
      <w:pgSz w:w="12240" w:h="15840" w:code="1"/>
      <w:pgMar w:top="2160" w:right="2736" w:bottom="2160" w:left="1584" w:header="0" w:footer="14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19" w:rsidRDefault="00354419" w:rsidP="00A91F7C">
      <w:r>
        <w:separator/>
      </w:r>
    </w:p>
  </w:endnote>
  <w:endnote w:type="continuationSeparator" w:id="1">
    <w:p w:rsidR="00354419" w:rsidRDefault="00354419" w:rsidP="00A9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C" w:rsidRDefault="00464617">
    <w:pPr>
      <w:pStyle w:val="Footer"/>
      <w:jc w:val="center"/>
    </w:pPr>
    <w:r w:rsidRPr="00A91F7C">
      <w:rPr>
        <w:sz w:val="24"/>
        <w:szCs w:val="24"/>
      </w:rPr>
      <w:fldChar w:fldCharType="begin"/>
    </w:r>
    <w:r w:rsidR="00A91F7C" w:rsidRPr="00A91F7C">
      <w:rPr>
        <w:sz w:val="24"/>
        <w:szCs w:val="24"/>
      </w:rPr>
      <w:instrText xml:space="preserve"> PAGE   \* MERGEFORMAT </w:instrText>
    </w:r>
    <w:r w:rsidRPr="00A91F7C">
      <w:rPr>
        <w:sz w:val="24"/>
        <w:szCs w:val="24"/>
      </w:rPr>
      <w:fldChar w:fldCharType="separate"/>
    </w:r>
    <w:r w:rsidR="00795DEE">
      <w:rPr>
        <w:noProof/>
        <w:sz w:val="24"/>
        <w:szCs w:val="24"/>
      </w:rPr>
      <w:t>2</w:t>
    </w:r>
    <w:r w:rsidRPr="00A91F7C">
      <w:rPr>
        <w:sz w:val="24"/>
        <w:szCs w:val="24"/>
      </w:rPr>
      <w:fldChar w:fldCharType="end"/>
    </w:r>
  </w:p>
  <w:p w:rsidR="00A91F7C" w:rsidRDefault="00A91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19" w:rsidRDefault="00354419" w:rsidP="00A91F7C">
      <w:r>
        <w:separator/>
      </w:r>
    </w:p>
  </w:footnote>
  <w:footnote w:type="continuationSeparator" w:id="1">
    <w:p w:rsidR="00354419" w:rsidRDefault="00354419" w:rsidP="00A9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900C64"/>
    <w:multiLevelType w:val="hybridMultilevel"/>
    <w:tmpl w:val="FC029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2B9"/>
    <w:multiLevelType w:val="hybridMultilevel"/>
    <w:tmpl w:val="0C8EF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7A04"/>
    <w:multiLevelType w:val="hybridMultilevel"/>
    <w:tmpl w:val="93F0EA84"/>
    <w:lvl w:ilvl="0" w:tplc="E1C0036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7C61"/>
    <w:multiLevelType w:val="hybridMultilevel"/>
    <w:tmpl w:val="EB441838"/>
    <w:lvl w:ilvl="0" w:tplc="04EE7A44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grammar="clean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E2sDQxNTM2tbBU0lEKTi0uzszPAykwrAUAXok8GSwAAAA="/>
  </w:docVars>
  <w:rsids>
    <w:rsidRoot w:val="00F20958"/>
    <w:rsid w:val="00051606"/>
    <w:rsid w:val="00093EE9"/>
    <w:rsid w:val="000C569D"/>
    <w:rsid w:val="000C6007"/>
    <w:rsid w:val="000D594A"/>
    <w:rsid w:val="000E586E"/>
    <w:rsid w:val="000F250A"/>
    <w:rsid w:val="000F29B0"/>
    <w:rsid w:val="001155B1"/>
    <w:rsid w:val="00141354"/>
    <w:rsid w:val="00141690"/>
    <w:rsid w:val="00146697"/>
    <w:rsid w:val="001650C9"/>
    <w:rsid w:val="00170B31"/>
    <w:rsid w:val="00174082"/>
    <w:rsid w:val="00192014"/>
    <w:rsid w:val="001F6826"/>
    <w:rsid w:val="00221935"/>
    <w:rsid w:val="002356B9"/>
    <w:rsid w:val="002A2EA7"/>
    <w:rsid w:val="002C5780"/>
    <w:rsid w:val="00306C86"/>
    <w:rsid w:val="0032532A"/>
    <w:rsid w:val="00337102"/>
    <w:rsid w:val="00354419"/>
    <w:rsid w:val="00385CC3"/>
    <w:rsid w:val="00391A6C"/>
    <w:rsid w:val="003A7559"/>
    <w:rsid w:val="003B240F"/>
    <w:rsid w:val="003C30F3"/>
    <w:rsid w:val="003D6BF0"/>
    <w:rsid w:val="003E5D53"/>
    <w:rsid w:val="00402622"/>
    <w:rsid w:val="00405F57"/>
    <w:rsid w:val="00415C3A"/>
    <w:rsid w:val="00420EEF"/>
    <w:rsid w:val="00464617"/>
    <w:rsid w:val="004B0146"/>
    <w:rsid w:val="005706D1"/>
    <w:rsid w:val="005B3E8A"/>
    <w:rsid w:val="005D1CB3"/>
    <w:rsid w:val="005F0B1C"/>
    <w:rsid w:val="005F0BA7"/>
    <w:rsid w:val="005F1F0B"/>
    <w:rsid w:val="00601657"/>
    <w:rsid w:val="00631F7F"/>
    <w:rsid w:val="00657772"/>
    <w:rsid w:val="006639B8"/>
    <w:rsid w:val="006831DA"/>
    <w:rsid w:val="00683630"/>
    <w:rsid w:val="006844CE"/>
    <w:rsid w:val="00706C0B"/>
    <w:rsid w:val="00743CF0"/>
    <w:rsid w:val="00795DEE"/>
    <w:rsid w:val="007A34CA"/>
    <w:rsid w:val="00800226"/>
    <w:rsid w:val="0083426E"/>
    <w:rsid w:val="0084641C"/>
    <w:rsid w:val="008565FF"/>
    <w:rsid w:val="00876CCF"/>
    <w:rsid w:val="00882A2B"/>
    <w:rsid w:val="00886FB6"/>
    <w:rsid w:val="008E32F0"/>
    <w:rsid w:val="008F01A7"/>
    <w:rsid w:val="008F360D"/>
    <w:rsid w:val="00914500"/>
    <w:rsid w:val="00923E4D"/>
    <w:rsid w:val="009550ED"/>
    <w:rsid w:val="0097568F"/>
    <w:rsid w:val="009964EC"/>
    <w:rsid w:val="009A6B52"/>
    <w:rsid w:val="009D746F"/>
    <w:rsid w:val="009E032C"/>
    <w:rsid w:val="00A058D5"/>
    <w:rsid w:val="00A17369"/>
    <w:rsid w:val="00A74E4A"/>
    <w:rsid w:val="00A805BB"/>
    <w:rsid w:val="00A91F7C"/>
    <w:rsid w:val="00AD1198"/>
    <w:rsid w:val="00AD4266"/>
    <w:rsid w:val="00B17AD7"/>
    <w:rsid w:val="00B22E82"/>
    <w:rsid w:val="00B42F2B"/>
    <w:rsid w:val="00B4449D"/>
    <w:rsid w:val="00B604BB"/>
    <w:rsid w:val="00B770F4"/>
    <w:rsid w:val="00BA6038"/>
    <w:rsid w:val="00BB22DE"/>
    <w:rsid w:val="00BC30CE"/>
    <w:rsid w:val="00BD0464"/>
    <w:rsid w:val="00BD7276"/>
    <w:rsid w:val="00BE5635"/>
    <w:rsid w:val="00C166E3"/>
    <w:rsid w:val="00C16EE7"/>
    <w:rsid w:val="00C33CF6"/>
    <w:rsid w:val="00C638C5"/>
    <w:rsid w:val="00C87202"/>
    <w:rsid w:val="00CD441F"/>
    <w:rsid w:val="00D43BBB"/>
    <w:rsid w:val="00D913B6"/>
    <w:rsid w:val="00DB2C33"/>
    <w:rsid w:val="00DC2BDA"/>
    <w:rsid w:val="00DC77F6"/>
    <w:rsid w:val="00DD5DD9"/>
    <w:rsid w:val="00E01BFC"/>
    <w:rsid w:val="00E0724B"/>
    <w:rsid w:val="00E129CD"/>
    <w:rsid w:val="00E13F3F"/>
    <w:rsid w:val="00E7215C"/>
    <w:rsid w:val="00E90EE1"/>
    <w:rsid w:val="00EA10B0"/>
    <w:rsid w:val="00EA4110"/>
    <w:rsid w:val="00F12B98"/>
    <w:rsid w:val="00F140B0"/>
    <w:rsid w:val="00F20958"/>
    <w:rsid w:val="00F22539"/>
    <w:rsid w:val="00F60135"/>
    <w:rsid w:val="00F82C79"/>
    <w:rsid w:val="00F95F93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B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4CA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0958"/>
    <w:pPr>
      <w:keepNext/>
      <w:outlineLvl w:val="1"/>
    </w:pPr>
    <w:rPr>
      <w:b/>
      <w:bCs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CA"/>
    <w:p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09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20958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F2095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F2095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F209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3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1F7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A91F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727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3D6BF0"/>
    <w:rPr>
      <w:b/>
      <w:bCs/>
    </w:rPr>
  </w:style>
  <w:style w:type="paragraph" w:styleId="NormalWeb">
    <w:name w:val="Normal (Web)"/>
    <w:basedOn w:val="Normal"/>
    <w:uiPriority w:val="99"/>
    <w:unhideWhenUsed/>
    <w:rsid w:val="00BE5635"/>
  </w:style>
  <w:style w:type="paragraph" w:styleId="Revision">
    <w:name w:val="Revision"/>
    <w:hidden/>
    <w:uiPriority w:val="99"/>
    <w:semiHidden/>
    <w:rsid w:val="005F1F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A34CA"/>
    <w:rPr>
      <w:rFonts w:ascii="Aptos Display" w:eastAsia="Times New Roman" w:hAnsi="Aptos Display" w:cs="Times New Roman"/>
      <w:b/>
      <w:bCs/>
      <w:kern w:val="32"/>
      <w:sz w:val="32"/>
      <w:szCs w:val="32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7A34CA"/>
    <w:rPr>
      <w:rFonts w:ascii="Aptos Display" w:eastAsia="Times New Roman" w:hAnsi="Aptos Display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B1BC-9211-48E8-B666-02EDAC5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MHZ</dc:creator>
  <cp:keywords/>
  <cp:lastModifiedBy>Usman</cp:lastModifiedBy>
  <cp:revision>2</cp:revision>
  <cp:lastPrinted>2023-11-17T06:29:00Z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ea62423f31a3dd91cdbd1fe7b80e376df54cc7077add769c0ed073e02d6ea703</vt:lpwstr>
  </property>
</Properties>
</file>