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C1" w:rsidRPr="006D71F0" w:rsidRDefault="00D45AC1" w:rsidP="00D45AC1">
      <w:pPr>
        <w:jc w:val="center"/>
        <w:rPr>
          <w:b/>
          <w:bCs/>
          <w:sz w:val="32"/>
          <w:szCs w:val="32"/>
        </w:rPr>
      </w:pPr>
      <w:r w:rsidRPr="006D71F0">
        <w:rPr>
          <w:b/>
          <w:bCs/>
          <w:sz w:val="32"/>
          <w:szCs w:val="32"/>
        </w:rPr>
        <w:t>ALLAMA IQBAL OPEN UNIVERSITY, ISLAMABAD</w:t>
      </w:r>
    </w:p>
    <w:p w:rsidR="00D45AC1" w:rsidRPr="006D71F0" w:rsidRDefault="00D45AC1" w:rsidP="00D45AC1">
      <w:pPr>
        <w:jc w:val="center"/>
        <w:rPr>
          <w:b/>
          <w:bCs/>
          <w:sz w:val="32"/>
          <w:szCs w:val="32"/>
        </w:rPr>
      </w:pPr>
      <w:r w:rsidRPr="006D71F0">
        <w:rPr>
          <w:b/>
          <w:bCs/>
          <w:sz w:val="32"/>
          <w:szCs w:val="32"/>
        </w:rPr>
        <w:t>(Department of Economics)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6"/>
      </w:tblGrid>
      <w:tr w:rsidR="00D45AC1" w:rsidRPr="00031821" w:rsidTr="00EC136E">
        <w:tc>
          <w:tcPr>
            <w:tcW w:w="9216" w:type="dxa"/>
          </w:tcPr>
          <w:p w:rsidR="00D45AC1" w:rsidRPr="00EC136E" w:rsidRDefault="00D45AC1" w:rsidP="00EC136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C136E">
              <w:rPr>
                <w:b/>
                <w:bCs/>
                <w:sz w:val="28"/>
                <w:szCs w:val="28"/>
                <w:lang w:val="en-GB"/>
              </w:rPr>
              <w:t>Warning</w:t>
            </w:r>
          </w:p>
          <w:p w:rsidR="00D45AC1" w:rsidRPr="00EC136E" w:rsidRDefault="00D45AC1" w:rsidP="00EC136E">
            <w:pPr>
              <w:tabs>
                <w:tab w:val="left" w:pos="420"/>
              </w:tabs>
              <w:ind w:left="420" w:hanging="420"/>
              <w:rPr>
                <w:b/>
                <w:bCs/>
                <w:sz w:val="22"/>
                <w:szCs w:val="22"/>
                <w:lang w:val="en-GB"/>
              </w:rPr>
            </w:pPr>
            <w:r w:rsidRPr="00EC136E">
              <w:rPr>
                <w:sz w:val="22"/>
                <w:szCs w:val="22"/>
                <w:lang w:val="en-GB"/>
              </w:rPr>
              <w:t xml:space="preserve">1. </w:t>
            </w:r>
            <w:r w:rsidR="006424EE" w:rsidRPr="00EC136E">
              <w:rPr>
                <w:sz w:val="22"/>
                <w:szCs w:val="22"/>
                <w:lang w:val="en-GB"/>
              </w:rPr>
              <w:tab/>
            </w:r>
            <w:r w:rsidRPr="00EC136E">
              <w:rPr>
                <w:b/>
                <w:bCs/>
                <w:sz w:val="22"/>
                <w:szCs w:val="22"/>
                <w:lang w:val="en-GB"/>
              </w:rPr>
              <w:t xml:space="preserve">Plagiarism or hiring of </w:t>
            </w:r>
            <w:r w:rsidR="00AF0C65" w:rsidRPr="00EC136E">
              <w:rPr>
                <w:b/>
                <w:bCs/>
                <w:sz w:val="22"/>
                <w:szCs w:val="22"/>
                <w:lang w:val="en-GB"/>
              </w:rPr>
              <w:t xml:space="preserve">a ghostwriter </w:t>
            </w:r>
            <w:r w:rsidRPr="00EC136E">
              <w:rPr>
                <w:b/>
                <w:bCs/>
                <w:sz w:val="22"/>
                <w:szCs w:val="22"/>
                <w:lang w:val="en-GB"/>
              </w:rPr>
              <w:t xml:space="preserve">(s) for solving the assignment(s) will debar the student from </w:t>
            </w:r>
            <w:r w:rsidR="00AF0C65" w:rsidRPr="00EC136E">
              <w:rPr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EC136E">
              <w:rPr>
                <w:b/>
                <w:bCs/>
                <w:sz w:val="22"/>
                <w:szCs w:val="22"/>
                <w:lang w:val="en-GB"/>
              </w:rPr>
              <w:t>award of degree/certificate if found at any stage.</w:t>
            </w:r>
          </w:p>
          <w:p w:rsidR="00D45AC1" w:rsidRPr="00EC136E" w:rsidRDefault="00D45AC1" w:rsidP="00EC136E">
            <w:pPr>
              <w:tabs>
                <w:tab w:val="left" w:pos="420"/>
              </w:tabs>
              <w:ind w:left="420" w:hanging="420"/>
              <w:rPr>
                <w:sz w:val="22"/>
                <w:szCs w:val="22"/>
                <w:lang w:val="en-GB"/>
              </w:rPr>
            </w:pPr>
            <w:r w:rsidRPr="00EC136E">
              <w:rPr>
                <w:b/>
                <w:bCs/>
                <w:sz w:val="22"/>
                <w:szCs w:val="22"/>
                <w:lang w:val="en-GB"/>
              </w:rPr>
              <w:t xml:space="preserve">2. </w:t>
            </w:r>
            <w:r w:rsidR="006424EE" w:rsidRPr="00EC136E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EC136E">
              <w:rPr>
                <w:b/>
                <w:bCs/>
                <w:sz w:val="22"/>
                <w:szCs w:val="22"/>
                <w:lang w:val="en-GB"/>
              </w:rPr>
              <w:t>Submitting assignments borrowed or stolen from other(s) as one’s own will be penalized</w:t>
            </w:r>
            <w:r w:rsidR="006424EE" w:rsidRPr="00EC136E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EC136E">
              <w:rPr>
                <w:b/>
                <w:bCs/>
                <w:sz w:val="22"/>
                <w:szCs w:val="22"/>
                <w:lang w:val="en-GB"/>
              </w:rPr>
              <w:t xml:space="preserve"> as defined in </w:t>
            </w:r>
            <w:r w:rsidR="00AF0C65" w:rsidRPr="00EC136E">
              <w:rPr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EC136E">
              <w:rPr>
                <w:b/>
                <w:bCs/>
                <w:sz w:val="22"/>
                <w:szCs w:val="22"/>
                <w:lang w:val="en-GB"/>
              </w:rPr>
              <w:t>“AIOU plagiarism policy”.</w:t>
            </w:r>
          </w:p>
        </w:tc>
      </w:tr>
    </w:tbl>
    <w:p w:rsidR="00D45AC1" w:rsidRPr="00031821" w:rsidRDefault="00D45AC1" w:rsidP="006331C6">
      <w:pPr>
        <w:jc w:val="both"/>
        <w:rPr>
          <w:b/>
          <w:bCs/>
        </w:rPr>
      </w:pPr>
      <w:r w:rsidRPr="00031821">
        <w:rPr>
          <w:b/>
          <w:bCs/>
        </w:rPr>
        <w:t>Course</w:t>
      </w:r>
      <w:r w:rsidR="00107F8E" w:rsidRPr="00031821">
        <w:rPr>
          <w:b/>
          <w:bCs/>
        </w:rPr>
        <w:t>: Int</w:t>
      </w:r>
      <w:r w:rsidR="00243BDD" w:rsidRPr="00031821">
        <w:rPr>
          <w:b/>
          <w:bCs/>
        </w:rPr>
        <w:t>roduction to Statistics for Economists</w:t>
      </w:r>
      <w:r w:rsidRPr="00031821">
        <w:rPr>
          <w:b/>
          <w:bCs/>
        </w:rPr>
        <w:t xml:space="preserve"> (</w:t>
      </w:r>
      <w:r w:rsidR="00243BDD" w:rsidRPr="00031821">
        <w:rPr>
          <w:b/>
          <w:bCs/>
        </w:rPr>
        <w:t>9309</w:t>
      </w:r>
      <w:r w:rsidRPr="00031821">
        <w:rPr>
          <w:b/>
          <w:bCs/>
        </w:rPr>
        <w:t>)</w:t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="002812DE">
        <w:rPr>
          <w:b/>
          <w:bCs/>
        </w:rPr>
        <w:t xml:space="preserve">      </w:t>
      </w:r>
      <w:r w:rsidRPr="00031821">
        <w:rPr>
          <w:b/>
          <w:bCs/>
        </w:rPr>
        <w:t>Semester</w:t>
      </w:r>
      <w:r w:rsidR="002A1BEB" w:rsidRPr="00031821">
        <w:rPr>
          <w:b/>
          <w:bCs/>
        </w:rPr>
        <w:t>:</w:t>
      </w:r>
      <w:r w:rsidRPr="00031821">
        <w:rPr>
          <w:b/>
          <w:bCs/>
        </w:rPr>
        <w:t xml:space="preserve"> </w:t>
      </w:r>
      <w:r w:rsidR="009B50B5" w:rsidRPr="00031821">
        <w:rPr>
          <w:b/>
          <w:bCs/>
        </w:rPr>
        <w:t>Spring</w:t>
      </w:r>
      <w:r w:rsidR="00714656" w:rsidRPr="00031821">
        <w:rPr>
          <w:b/>
          <w:bCs/>
        </w:rPr>
        <w:t>,</w:t>
      </w:r>
      <w:r w:rsidRPr="00031821">
        <w:rPr>
          <w:b/>
          <w:bCs/>
        </w:rPr>
        <w:t xml:space="preserve"> 20</w:t>
      </w:r>
      <w:r w:rsidR="00714656" w:rsidRPr="00031821">
        <w:rPr>
          <w:b/>
          <w:bCs/>
        </w:rPr>
        <w:t>2</w:t>
      </w:r>
      <w:r w:rsidR="002812DE">
        <w:rPr>
          <w:b/>
          <w:bCs/>
        </w:rPr>
        <w:t>5</w:t>
      </w:r>
      <w:r w:rsidRPr="00031821">
        <w:rPr>
          <w:b/>
          <w:bCs/>
        </w:rPr>
        <w:tab/>
      </w:r>
    </w:p>
    <w:p w:rsidR="00022BEB" w:rsidRDefault="00D45AC1" w:rsidP="00F00D15">
      <w:pPr>
        <w:jc w:val="both"/>
        <w:rPr>
          <w:b/>
          <w:bCs/>
        </w:rPr>
      </w:pPr>
      <w:r w:rsidRPr="00031821">
        <w:rPr>
          <w:b/>
          <w:bCs/>
        </w:rPr>
        <w:t>Level</w:t>
      </w:r>
      <w:r w:rsidR="00F00D15" w:rsidRPr="00031821">
        <w:rPr>
          <w:b/>
          <w:bCs/>
        </w:rPr>
        <w:t>:</w:t>
      </w:r>
      <w:r w:rsidRPr="00031821">
        <w:rPr>
          <w:b/>
          <w:bCs/>
        </w:rPr>
        <w:t xml:space="preserve"> </w:t>
      </w:r>
      <w:r w:rsidR="00F00D15" w:rsidRPr="00031821">
        <w:rPr>
          <w:b/>
          <w:bCs/>
        </w:rPr>
        <w:t>MSc</w:t>
      </w:r>
      <w:r w:rsidRPr="00031821">
        <w:rPr>
          <w:b/>
          <w:bCs/>
        </w:rPr>
        <w:t>.</w:t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="003E73EE" w:rsidRPr="00031821">
        <w:rPr>
          <w:b/>
          <w:bCs/>
        </w:rPr>
        <w:tab/>
      </w:r>
    </w:p>
    <w:p w:rsidR="00022BEB" w:rsidRPr="009D6702" w:rsidRDefault="00022BEB" w:rsidP="00F00D15">
      <w:pPr>
        <w:jc w:val="both"/>
        <w:rPr>
          <w:b/>
          <w:bCs/>
          <w:sz w:val="20"/>
          <w:szCs w:val="20"/>
        </w:rPr>
      </w:pPr>
    </w:p>
    <w:p w:rsidR="00022BEB" w:rsidRPr="00D20154" w:rsidRDefault="00022BEB" w:rsidP="00D20154">
      <w:pPr>
        <w:pStyle w:val="Heading2"/>
        <w:tabs>
          <w:tab w:val="left" w:pos="540"/>
          <w:tab w:val="right" w:pos="7920"/>
        </w:tabs>
        <w:jc w:val="left"/>
        <w:rPr>
          <w:spacing w:val="-4"/>
          <w:sz w:val="22"/>
          <w:szCs w:val="16"/>
          <w:u w:val="none"/>
        </w:rPr>
      </w:pPr>
      <w:r w:rsidRPr="00D20154">
        <w:rPr>
          <w:spacing w:val="-4"/>
          <w:sz w:val="22"/>
          <w:szCs w:val="16"/>
          <w:u w:val="none"/>
        </w:rPr>
        <w:t>Please read the following instructions for writing your assignments.(AD, BS, BEd, MA/MSc, MEd) (ODL Mode).</w:t>
      </w:r>
    </w:p>
    <w:p w:rsidR="00022BEB" w:rsidRPr="006C031E" w:rsidRDefault="00022BEB" w:rsidP="00022BEB">
      <w:pPr>
        <w:tabs>
          <w:tab w:val="left" w:pos="540"/>
        </w:tabs>
        <w:ind w:left="547" w:hanging="547"/>
        <w:jc w:val="both"/>
      </w:pPr>
      <w:r w:rsidRPr="006C031E">
        <w:t>1.</w:t>
      </w:r>
      <w:r w:rsidRPr="006C031E">
        <w:tab/>
        <w:t>All questions are compulsory and carry equal marks but within a question the marks are distributed according to its requirements.</w:t>
      </w:r>
    </w:p>
    <w:p w:rsidR="00022BEB" w:rsidRPr="006C031E" w:rsidRDefault="00022BEB" w:rsidP="00022BEB">
      <w:pPr>
        <w:tabs>
          <w:tab w:val="left" w:pos="540"/>
        </w:tabs>
        <w:ind w:left="547" w:hanging="547"/>
        <w:jc w:val="both"/>
      </w:pPr>
      <w:r w:rsidRPr="006C031E">
        <w:t>2.</w:t>
      </w:r>
      <w:r w:rsidRPr="006C031E">
        <w:tab/>
        <w:t>Read the question carefully and then answer it according to the requirements of the questions.</w:t>
      </w:r>
    </w:p>
    <w:p w:rsidR="00022BEB" w:rsidRPr="006C031E" w:rsidRDefault="00022BEB" w:rsidP="00022BEB">
      <w:pPr>
        <w:tabs>
          <w:tab w:val="left" w:pos="540"/>
        </w:tabs>
        <w:ind w:left="547" w:hanging="547"/>
        <w:jc w:val="both"/>
      </w:pPr>
      <w:r w:rsidRPr="006C031E">
        <w:t>3.</w:t>
      </w:r>
      <w:r w:rsidRPr="006C031E">
        <w:tab/>
        <w:t>Avoid irrelevant discussion/information and reproducing from books, study guide or allied material.</w:t>
      </w:r>
    </w:p>
    <w:p w:rsidR="00022BEB" w:rsidRPr="006C031E" w:rsidRDefault="00022BEB" w:rsidP="00022BEB">
      <w:pPr>
        <w:tabs>
          <w:tab w:val="left" w:pos="540"/>
        </w:tabs>
        <w:ind w:left="547" w:hanging="547"/>
        <w:jc w:val="both"/>
      </w:pPr>
      <w:r w:rsidRPr="006C031E">
        <w:t>4.</w:t>
      </w:r>
      <w:r w:rsidRPr="006C031E">
        <w:tab/>
        <w:t xml:space="preserve">Handwritten scanned assignments are not acceptable. </w:t>
      </w:r>
    </w:p>
    <w:p w:rsidR="00022BEB" w:rsidRPr="006C031E" w:rsidRDefault="00022BEB" w:rsidP="00022BEB">
      <w:pPr>
        <w:tabs>
          <w:tab w:val="left" w:pos="540"/>
        </w:tabs>
        <w:ind w:left="547" w:hanging="547"/>
        <w:jc w:val="both"/>
      </w:pPr>
      <w:r w:rsidRPr="006C031E">
        <w:t>5.</w:t>
      </w:r>
      <w:r w:rsidRPr="006C031E">
        <w:tab/>
        <w:t>Upload your typed (in Word or PDF format) assignments on or before the due date.</w:t>
      </w:r>
    </w:p>
    <w:p w:rsidR="00022BEB" w:rsidRPr="006C031E" w:rsidRDefault="00022BEB" w:rsidP="00022BEB">
      <w:pPr>
        <w:tabs>
          <w:tab w:val="left" w:pos="540"/>
        </w:tabs>
        <w:ind w:left="547" w:hanging="547"/>
        <w:jc w:val="both"/>
      </w:pPr>
      <w:r w:rsidRPr="006C031E">
        <w:t>6.</w:t>
      </w:r>
      <w:r w:rsidRPr="006C031E">
        <w:tab/>
        <w:t>Your own analysis and synthesis will be appreciated.</w:t>
      </w:r>
    </w:p>
    <w:p w:rsidR="00022BEB" w:rsidRPr="006C031E" w:rsidRDefault="00022BEB" w:rsidP="00022BEB">
      <w:pPr>
        <w:tabs>
          <w:tab w:val="left" w:pos="540"/>
        </w:tabs>
        <w:ind w:left="547" w:hanging="547"/>
        <w:jc w:val="both"/>
      </w:pPr>
      <w:r w:rsidRPr="006C031E">
        <w:t>7.</w:t>
      </w:r>
      <w:r w:rsidRPr="006C031E">
        <w:tab/>
        <w:t>Late assignments can’t be uploaded at LMS.</w:t>
      </w:r>
    </w:p>
    <w:p w:rsidR="00022BEB" w:rsidRPr="006C031E" w:rsidRDefault="00022BEB" w:rsidP="00022BEB">
      <w:pPr>
        <w:tabs>
          <w:tab w:val="left" w:pos="540"/>
        </w:tabs>
        <w:ind w:left="540" w:hanging="540"/>
        <w:jc w:val="both"/>
      </w:pPr>
      <w:r w:rsidRPr="006C031E">
        <w:t>8.</w:t>
      </w:r>
      <w:r w:rsidRPr="006C031E">
        <w:tab/>
        <w:t>The students who attempt their assignments in Urdu/Arabic may upload a scanned copy of their handwritten assignments (in PDF format) on University LMS. The size of the file should not exceed 5MP.</w:t>
      </w:r>
    </w:p>
    <w:p w:rsidR="00022BEB" w:rsidRPr="003648F0" w:rsidRDefault="00022BEB" w:rsidP="00022BEB">
      <w:pPr>
        <w:tabs>
          <w:tab w:val="right" w:pos="8640"/>
        </w:tabs>
        <w:contextualSpacing/>
        <w:jc w:val="both"/>
        <w:rPr>
          <w:bCs/>
          <w:sz w:val="8"/>
          <w:szCs w:val="8"/>
        </w:rPr>
      </w:pPr>
    </w:p>
    <w:p w:rsidR="00022BEB" w:rsidRPr="003648F0" w:rsidRDefault="00022BEB" w:rsidP="002B4712">
      <w:pPr>
        <w:tabs>
          <w:tab w:val="right" w:pos="9360"/>
        </w:tabs>
        <w:contextualSpacing/>
        <w:jc w:val="both"/>
        <w:rPr>
          <w:b/>
        </w:rPr>
      </w:pPr>
      <w:r w:rsidRPr="006C031E">
        <w:rPr>
          <w:b/>
        </w:rPr>
        <w:t xml:space="preserve">Total Marks: </w:t>
      </w:r>
      <w:r w:rsidRPr="006C031E">
        <w:rPr>
          <w:b/>
          <w:iCs/>
        </w:rPr>
        <w:t>100</w:t>
      </w:r>
      <w:r w:rsidRPr="003648F0">
        <w:rPr>
          <w:b/>
        </w:rPr>
        <w:t xml:space="preserve">                                      </w:t>
      </w:r>
      <w:r w:rsidRPr="003648F0">
        <w:rPr>
          <w:b/>
        </w:rPr>
        <w:tab/>
      </w:r>
      <w:r w:rsidRPr="006C031E">
        <w:rPr>
          <w:b/>
          <w:iCs/>
        </w:rPr>
        <w:t>Pass Marks: 40</w:t>
      </w:r>
    </w:p>
    <w:p w:rsidR="00D45AC1" w:rsidRPr="00031821" w:rsidRDefault="00D45AC1" w:rsidP="00D45AC1">
      <w:pPr>
        <w:pStyle w:val="Heading2"/>
        <w:rPr>
          <w:bCs/>
        </w:rPr>
      </w:pPr>
      <w:r w:rsidRPr="00031821">
        <w:rPr>
          <w:bCs/>
        </w:rPr>
        <w:t>Assignment No. 1</w:t>
      </w:r>
    </w:p>
    <w:p w:rsidR="00D45AC1" w:rsidRPr="00031821" w:rsidRDefault="00D45AC1" w:rsidP="0013232D">
      <w:pPr>
        <w:rPr>
          <w:b/>
          <w:bCs/>
        </w:rPr>
      </w:pP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  <w:t xml:space="preserve">     </w:t>
      </w:r>
      <w:r w:rsidR="00F00D15" w:rsidRPr="00031821">
        <w:rPr>
          <w:b/>
          <w:bCs/>
        </w:rPr>
        <w:t xml:space="preserve">     </w:t>
      </w:r>
      <w:r w:rsidRPr="00031821">
        <w:rPr>
          <w:b/>
          <w:bCs/>
        </w:rPr>
        <w:t>Units 1-</w:t>
      </w:r>
      <w:r w:rsidR="0013232D" w:rsidRPr="00031821">
        <w:rPr>
          <w:b/>
          <w:bCs/>
        </w:rPr>
        <w:t>5</w:t>
      </w:r>
    </w:p>
    <w:p w:rsidR="00D45AC1" w:rsidRPr="00031821" w:rsidRDefault="00D45AC1" w:rsidP="00D45AC1">
      <w:pPr>
        <w:jc w:val="both"/>
      </w:pPr>
    </w:p>
    <w:p w:rsidR="00EA1E19" w:rsidRPr="0071087B" w:rsidRDefault="00D45AC1" w:rsidP="00741D3E">
      <w:pPr>
        <w:tabs>
          <w:tab w:val="left" w:pos="720"/>
          <w:tab w:val="left" w:pos="1260"/>
          <w:tab w:val="right" w:pos="9360"/>
        </w:tabs>
        <w:spacing w:line="276" w:lineRule="auto"/>
        <w:ind w:left="720" w:hanging="720"/>
        <w:jc w:val="both"/>
      </w:pPr>
      <w:r w:rsidRPr="00EA1E19">
        <w:t>Q.1.</w:t>
      </w:r>
      <w:r w:rsidR="00741D3E">
        <w:tab/>
      </w:r>
      <w:r w:rsidR="00EA1E19" w:rsidRPr="0071087B">
        <w:t>You are working for the Transport manager of a large chain of supermarkets which hires cars for the use of its staff. Your boss is interested in the weekly distances covered by these cars. Mileages recorded for a sample of hired vehicles from 'Fleet 1' during a given week yielded the following data:</w:t>
      </w:r>
    </w:p>
    <w:p w:rsidR="00EA1E19" w:rsidRPr="0071087B" w:rsidRDefault="00EA1E19" w:rsidP="00741D3E">
      <w:pPr>
        <w:tabs>
          <w:tab w:val="left" w:pos="720"/>
          <w:tab w:val="left" w:pos="1260"/>
          <w:tab w:val="right" w:pos="9360"/>
        </w:tabs>
        <w:ind w:left="630"/>
        <w:rPr>
          <w:lang w:val="en-GB"/>
        </w:rPr>
      </w:pPr>
      <w:r w:rsidRPr="0071087B">
        <w:rPr>
          <w:lang w:val="en-GB"/>
        </w:rPr>
        <w:t xml:space="preserve">138     164     150     132     144     125     149     157     161     150   168   126   138   186    163     146     158     140     109     136     148     152     144     145    145    109    154   </w:t>
      </w:r>
      <w:r w:rsidR="00846792" w:rsidRPr="0071087B">
        <w:rPr>
          <w:lang w:val="en-GB"/>
        </w:rPr>
        <w:t>165 135</w:t>
      </w:r>
      <w:r w:rsidRPr="0071087B">
        <w:rPr>
          <w:lang w:val="en-GB"/>
        </w:rPr>
        <w:t xml:space="preserve">     156     146     183     105    108     135     153     140     135    142    128</w:t>
      </w:r>
    </w:p>
    <w:p w:rsidR="00EA1E19" w:rsidRPr="0071087B" w:rsidRDefault="00EA1E19" w:rsidP="00741D3E">
      <w:pPr>
        <w:numPr>
          <w:ilvl w:val="0"/>
          <w:numId w:val="14"/>
        </w:numPr>
        <w:tabs>
          <w:tab w:val="left" w:pos="720"/>
          <w:tab w:val="left" w:pos="1260"/>
          <w:tab w:val="right" w:pos="9360"/>
        </w:tabs>
        <w:spacing w:before="160"/>
        <w:ind w:firstLine="0"/>
        <w:jc w:val="both"/>
        <w:rPr>
          <w:lang w:val="en-GB"/>
        </w:rPr>
      </w:pPr>
      <w:r w:rsidRPr="0071087B">
        <w:rPr>
          <w:lang w:val="en-GB"/>
        </w:rPr>
        <w:t>Construct a frequency distribution.</w:t>
      </w:r>
    </w:p>
    <w:p w:rsidR="00EA1E19" w:rsidRPr="0071087B" w:rsidRDefault="00EA1E19" w:rsidP="00741D3E">
      <w:pPr>
        <w:numPr>
          <w:ilvl w:val="0"/>
          <w:numId w:val="14"/>
        </w:numPr>
        <w:tabs>
          <w:tab w:val="left" w:pos="720"/>
          <w:tab w:val="left" w:pos="1260"/>
          <w:tab w:val="right" w:pos="9360"/>
        </w:tabs>
        <w:spacing w:line="276" w:lineRule="auto"/>
        <w:ind w:firstLine="0"/>
        <w:jc w:val="both"/>
        <w:rPr>
          <w:lang w:val="en-GB"/>
        </w:rPr>
      </w:pPr>
      <w:r w:rsidRPr="0071087B">
        <w:rPr>
          <w:lang w:val="en-GB"/>
        </w:rPr>
        <w:t>Construct a pie chart</w:t>
      </w:r>
    </w:p>
    <w:p w:rsidR="00EA1E19" w:rsidRPr="0071087B" w:rsidRDefault="00EA1E19" w:rsidP="00741D3E">
      <w:pPr>
        <w:numPr>
          <w:ilvl w:val="0"/>
          <w:numId w:val="14"/>
        </w:numPr>
        <w:tabs>
          <w:tab w:val="left" w:pos="720"/>
          <w:tab w:val="left" w:pos="1260"/>
          <w:tab w:val="right" w:pos="9360"/>
        </w:tabs>
        <w:spacing w:line="276" w:lineRule="auto"/>
        <w:ind w:firstLine="0"/>
        <w:jc w:val="both"/>
        <w:rPr>
          <w:lang w:val="en-GB"/>
        </w:rPr>
      </w:pPr>
      <w:r w:rsidRPr="0071087B">
        <w:rPr>
          <w:lang w:val="en-GB"/>
        </w:rPr>
        <w:t xml:space="preserve">Construct steam and leaf plot. </w:t>
      </w:r>
    </w:p>
    <w:p w:rsidR="00EA1E19" w:rsidRPr="0071087B" w:rsidRDefault="00EA1E19" w:rsidP="00741D3E">
      <w:pPr>
        <w:numPr>
          <w:ilvl w:val="0"/>
          <w:numId w:val="14"/>
        </w:numPr>
        <w:tabs>
          <w:tab w:val="left" w:pos="720"/>
          <w:tab w:val="left" w:pos="1260"/>
          <w:tab w:val="right" w:pos="9360"/>
        </w:tabs>
        <w:spacing w:line="276" w:lineRule="auto"/>
        <w:ind w:firstLine="0"/>
        <w:jc w:val="both"/>
        <w:rPr>
          <w:lang w:val="en-GB"/>
        </w:rPr>
      </w:pPr>
      <w:r w:rsidRPr="0071087B">
        <w:rPr>
          <w:lang w:val="en-GB"/>
        </w:rPr>
        <w:t xml:space="preserve">Construct </w:t>
      </w:r>
      <w:r w:rsidR="00AF0C65">
        <w:rPr>
          <w:lang w:val="en-GB"/>
        </w:rPr>
        <w:t xml:space="preserve">a </w:t>
      </w:r>
      <w:r w:rsidRPr="0071087B">
        <w:rPr>
          <w:lang w:val="en-GB"/>
        </w:rPr>
        <w:t xml:space="preserve">histogram and ogive curve. </w:t>
      </w:r>
    </w:p>
    <w:p w:rsidR="00EA1E19" w:rsidRPr="0071087B" w:rsidRDefault="00EA1E19" w:rsidP="00741D3E">
      <w:pPr>
        <w:numPr>
          <w:ilvl w:val="0"/>
          <w:numId w:val="14"/>
        </w:numPr>
        <w:tabs>
          <w:tab w:val="left" w:pos="720"/>
          <w:tab w:val="left" w:pos="1260"/>
          <w:tab w:val="right" w:pos="9360"/>
        </w:tabs>
        <w:spacing w:line="276" w:lineRule="auto"/>
        <w:ind w:firstLine="0"/>
        <w:jc w:val="both"/>
        <w:rPr>
          <w:lang w:val="en-GB"/>
        </w:rPr>
      </w:pPr>
      <w:r w:rsidRPr="0071087B">
        <w:rPr>
          <w:lang w:val="en-GB"/>
        </w:rPr>
        <w:t>Construct a Bar Diagram</w:t>
      </w:r>
    </w:p>
    <w:p w:rsidR="009B50B5" w:rsidRPr="007865B3" w:rsidRDefault="009B50B5" w:rsidP="007865B3">
      <w:pPr>
        <w:widowControl w:val="0"/>
        <w:tabs>
          <w:tab w:val="left" w:pos="720"/>
          <w:tab w:val="left" w:pos="1260"/>
          <w:tab w:val="left" w:pos="1520"/>
          <w:tab w:val="right" w:pos="9360"/>
        </w:tabs>
        <w:autoSpaceDE w:val="0"/>
        <w:autoSpaceDN w:val="0"/>
        <w:spacing w:line="231" w:lineRule="exact"/>
        <w:jc w:val="both"/>
      </w:pPr>
      <w:r w:rsidRPr="007865B3">
        <w:rPr>
          <w:color w:val="231F20"/>
          <w:spacing w:val="-2"/>
        </w:rPr>
        <w:tab/>
      </w:r>
      <w:r w:rsidRPr="007865B3">
        <w:rPr>
          <w:color w:val="231F20"/>
          <w:spacing w:val="-2"/>
        </w:rPr>
        <w:tab/>
      </w:r>
    </w:p>
    <w:p w:rsidR="00394262" w:rsidRPr="00031821" w:rsidRDefault="00D45AC1" w:rsidP="00741D3E">
      <w:pPr>
        <w:tabs>
          <w:tab w:val="left" w:pos="720"/>
          <w:tab w:val="left" w:pos="1260"/>
          <w:tab w:val="left" w:pos="1916"/>
          <w:tab w:val="left" w:pos="1917"/>
          <w:tab w:val="right" w:pos="9360"/>
        </w:tabs>
        <w:spacing w:line="264" w:lineRule="exact"/>
        <w:jc w:val="both"/>
      </w:pPr>
      <w:r w:rsidRPr="00031821">
        <w:t>Q.</w:t>
      </w:r>
      <w:r w:rsidR="00520581" w:rsidRPr="00031821">
        <w:t>2</w:t>
      </w:r>
      <w:r w:rsidR="00846792">
        <w:t>.</w:t>
      </w:r>
      <w:r w:rsidRPr="00031821">
        <w:tab/>
      </w:r>
      <w:r w:rsidR="00394262" w:rsidRPr="00031821">
        <w:rPr>
          <w:color w:val="231F20"/>
          <w:w w:val="105"/>
        </w:rPr>
        <w:t>(i) For</w:t>
      </w:r>
      <w:r w:rsidR="00394262" w:rsidRPr="00031821">
        <w:rPr>
          <w:color w:val="231F20"/>
          <w:spacing w:val="-13"/>
          <w:w w:val="105"/>
        </w:rPr>
        <w:t xml:space="preserve"> </w:t>
      </w:r>
      <w:r w:rsidR="00394262" w:rsidRPr="00031821">
        <w:rPr>
          <w:color w:val="231F20"/>
          <w:w w:val="105"/>
        </w:rPr>
        <w:t>the</w:t>
      </w:r>
      <w:r w:rsidR="00394262" w:rsidRPr="00031821">
        <w:rPr>
          <w:color w:val="231F20"/>
          <w:spacing w:val="-13"/>
          <w:w w:val="105"/>
        </w:rPr>
        <w:t xml:space="preserve"> </w:t>
      </w:r>
      <w:r w:rsidR="00394262" w:rsidRPr="00031821">
        <w:rPr>
          <w:color w:val="231F20"/>
          <w:w w:val="105"/>
        </w:rPr>
        <w:t>following</w:t>
      </w:r>
      <w:r w:rsidR="00394262" w:rsidRPr="00031821">
        <w:rPr>
          <w:color w:val="231F20"/>
          <w:spacing w:val="-13"/>
          <w:w w:val="105"/>
        </w:rPr>
        <w:t xml:space="preserve"> </w:t>
      </w:r>
      <w:r w:rsidR="00394262" w:rsidRPr="00031821">
        <w:rPr>
          <w:color w:val="231F20"/>
          <w:w w:val="105"/>
        </w:rPr>
        <w:t>distributions,</w:t>
      </w:r>
      <w:r w:rsidR="00394262" w:rsidRPr="00031821">
        <w:rPr>
          <w:color w:val="231F20"/>
          <w:spacing w:val="-12"/>
          <w:w w:val="105"/>
        </w:rPr>
        <w:t xml:space="preserve"> </w:t>
      </w:r>
      <w:r w:rsidR="00394262" w:rsidRPr="00031821">
        <w:rPr>
          <w:color w:val="231F20"/>
          <w:w w:val="105"/>
        </w:rPr>
        <w:t>indicate</w:t>
      </w:r>
      <w:r w:rsidR="00394262" w:rsidRPr="00031821">
        <w:rPr>
          <w:color w:val="231F20"/>
          <w:spacing w:val="-13"/>
          <w:w w:val="105"/>
        </w:rPr>
        <w:t xml:space="preserve"> </w:t>
      </w:r>
      <w:r w:rsidR="00394262" w:rsidRPr="00031821">
        <w:rPr>
          <w:color w:val="231F20"/>
          <w:w w:val="105"/>
        </w:rPr>
        <w:t>which</w:t>
      </w:r>
      <w:r w:rsidR="00394262" w:rsidRPr="00031821">
        <w:rPr>
          <w:color w:val="231F20"/>
          <w:spacing w:val="-13"/>
          <w:w w:val="105"/>
        </w:rPr>
        <w:t xml:space="preserve"> </w:t>
      </w:r>
      <w:r w:rsidR="00394262" w:rsidRPr="00031821">
        <w:rPr>
          <w:color w:val="231F20"/>
          <w:w w:val="105"/>
        </w:rPr>
        <w:t>distribution:</w:t>
      </w:r>
    </w:p>
    <w:p w:rsidR="00394262" w:rsidRPr="00031821" w:rsidRDefault="00394262" w:rsidP="00846792">
      <w:pPr>
        <w:pStyle w:val="ListParagraph"/>
        <w:widowControl w:val="0"/>
        <w:numPr>
          <w:ilvl w:val="2"/>
          <w:numId w:val="7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20"/>
        <w:ind w:left="1710"/>
        <w:contextualSpacing w:val="0"/>
        <w:jc w:val="both"/>
      </w:pPr>
      <w:r w:rsidRPr="00031821">
        <w:rPr>
          <w:color w:val="231F20"/>
          <w:w w:val="105"/>
        </w:rPr>
        <w:t>H</w:t>
      </w:r>
      <w:r w:rsidRPr="00031821">
        <w:rPr>
          <w:color w:val="231F20"/>
          <w:w w:val="105"/>
        </w:rPr>
        <w:lastRenderedPageBreak/>
        <w:t>as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larger</w:t>
      </w:r>
      <w:r w:rsidRPr="00031821">
        <w:rPr>
          <w:color w:val="231F20"/>
          <w:spacing w:val="-10"/>
          <w:w w:val="105"/>
        </w:rPr>
        <w:t xml:space="preserve"> </w:t>
      </w:r>
      <w:r w:rsidRPr="00031821">
        <w:rPr>
          <w:color w:val="231F20"/>
          <w:w w:val="105"/>
        </w:rPr>
        <w:t>average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value.</w:t>
      </w:r>
    </w:p>
    <w:p w:rsidR="00394262" w:rsidRPr="00031821" w:rsidRDefault="00394262" w:rsidP="00846792">
      <w:pPr>
        <w:pStyle w:val="ListParagraph"/>
        <w:widowControl w:val="0"/>
        <w:numPr>
          <w:ilvl w:val="2"/>
          <w:numId w:val="7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21"/>
        <w:ind w:left="1710"/>
        <w:contextualSpacing w:val="0"/>
        <w:jc w:val="both"/>
      </w:pPr>
      <w:r w:rsidRPr="00031821">
        <w:rPr>
          <w:color w:val="231F20"/>
          <w:w w:val="105"/>
        </w:rPr>
        <w:t>Is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more</w:t>
      </w:r>
      <w:r w:rsidRPr="00031821">
        <w:rPr>
          <w:color w:val="231F20"/>
          <w:spacing w:val="-7"/>
          <w:w w:val="105"/>
        </w:rPr>
        <w:t xml:space="preserve"> </w:t>
      </w:r>
      <w:r w:rsidRPr="00031821">
        <w:rPr>
          <w:color w:val="231F20"/>
          <w:w w:val="105"/>
        </w:rPr>
        <w:t>likely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to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produce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a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small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value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than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a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large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value.</w:t>
      </w:r>
    </w:p>
    <w:p w:rsidR="00394262" w:rsidRPr="00031821" w:rsidRDefault="00394262" w:rsidP="00846792">
      <w:pPr>
        <w:pStyle w:val="ListParagraph"/>
        <w:widowControl w:val="0"/>
        <w:numPr>
          <w:ilvl w:val="2"/>
          <w:numId w:val="7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21"/>
        <w:ind w:left="1710"/>
        <w:contextualSpacing w:val="0"/>
        <w:jc w:val="both"/>
      </w:pPr>
      <w:r w:rsidRPr="00031821">
        <w:rPr>
          <w:color w:val="231F20"/>
          <w:w w:val="105"/>
        </w:rPr>
        <w:t>Is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better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representation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of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distribution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of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ages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at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a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rock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concert.</w:t>
      </w:r>
    </w:p>
    <w:p w:rsidR="00394262" w:rsidRPr="00031821" w:rsidRDefault="00394262" w:rsidP="00846792">
      <w:pPr>
        <w:pStyle w:val="ListParagraph"/>
        <w:widowControl w:val="0"/>
        <w:numPr>
          <w:ilvl w:val="2"/>
          <w:numId w:val="7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21"/>
        <w:ind w:left="1710"/>
        <w:contextualSpacing w:val="0"/>
        <w:jc w:val="both"/>
      </w:pPr>
      <w:r w:rsidRPr="00031821">
        <w:rPr>
          <w:color w:val="231F20"/>
          <w:w w:val="105"/>
        </w:rPr>
        <w:t>Is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better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representation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of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distribution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of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times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patients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have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to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wait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at</w:t>
      </w:r>
      <w:r w:rsidRPr="00031821">
        <w:rPr>
          <w:color w:val="231F20"/>
          <w:spacing w:val="26"/>
          <w:w w:val="105"/>
        </w:rPr>
        <w:t xml:space="preserve"> </w:t>
      </w:r>
      <w:r w:rsidRPr="00031821">
        <w:rPr>
          <w:color w:val="231F20"/>
          <w:w w:val="105"/>
        </w:rPr>
        <w:t>a doctor's</w:t>
      </w:r>
      <w:r w:rsidRPr="00031821">
        <w:rPr>
          <w:color w:val="231F20"/>
          <w:spacing w:val="22"/>
          <w:w w:val="105"/>
        </w:rPr>
        <w:t xml:space="preserve"> </w:t>
      </w:r>
      <w:r w:rsidRPr="00031821">
        <w:rPr>
          <w:color w:val="231F20"/>
          <w:w w:val="105"/>
        </w:rPr>
        <w:t>office.</w:t>
      </w:r>
      <w:r w:rsidRPr="00031821">
        <w:rPr>
          <w:color w:val="231F20"/>
          <w:w w:val="105"/>
        </w:rPr>
        <w:tab/>
      </w:r>
      <w:r w:rsidRPr="00F90FEC">
        <w:rPr>
          <w:b/>
          <w:bCs/>
          <w:color w:val="231F20"/>
          <w:w w:val="105"/>
        </w:rPr>
        <w:t>(10)</w:t>
      </w:r>
    </w:p>
    <w:p w:rsidR="00394262" w:rsidRPr="00031821" w:rsidRDefault="00394262" w:rsidP="00741D3E">
      <w:pPr>
        <w:pStyle w:val="BodyText"/>
        <w:tabs>
          <w:tab w:val="left" w:pos="720"/>
          <w:tab w:val="left" w:pos="126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262" w:rsidRPr="00031821" w:rsidRDefault="00A0161B" w:rsidP="00741D3E">
      <w:pPr>
        <w:pStyle w:val="BodyText"/>
        <w:tabs>
          <w:tab w:val="left" w:pos="720"/>
          <w:tab w:val="left" w:pos="1260"/>
          <w:tab w:val="right" w:pos="9360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" o:spid="_x0000_s1026" style="position:absolute;left:0;text-align:left;margin-left:226.65pt;margin-top:9.8pt;width:158.7pt;height:36.05pt;z-index:-251659776;mso-wrap-distance-left:0;mso-wrap-distance-right:0;mso-position-horizontal-relative:page" coordorigin="4533,196" coordsize="3174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533;top:196;width:3174;height: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942;top:308;width:126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" filled="f" stroked="f">
              <v:textbox inset="0,0,0,0">
                <w:txbxContent>
                  <w:p w:rsidR="00394262" w:rsidRDefault="00394262" w:rsidP="00394262">
                    <w:pPr>
                      <w:spacing w:before="10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231F20"/>
                        <w:w w:val="83"/>
                        <w:sz w:val="19"/>
                      </w:rPr>
                      <w:t>A</w:t>
                    </w:r>
                  </w:p>
                </w:txbxContent>
              </v:textbox>
            </v:shape>
            <v:shape id="Text Box 5" o:spid="_x0000_s1029" type="#_x0000_t202" style="position:absolute;left:6656;top:308;width:126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" filled="f" stroked="f">
              <v:textbox inset="0,0,0,0">
                <w:txbxContent>
                  <w:p w:rsidR="00394262" w:rsidRDefault="00394262" w:rsidP="00394262">
                    <w:pPr>
                      <w:spacing w:before="10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231F20"/>
                        <w:w w:val="83"/>
                        <w:sz w:val="19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262" w:rsidRPr="00031821" w:rsidRDefault="00394262" w:rsidP="00ED7D3D">
      <w:pPr>
        <w:pStyle w:val="BodyText"/>
        <w:tabs>
          <w:tab w:val="left" w:pos="720"/>
          <w:tab w:val="left" w:pos="1260"/>
          <w:tab w:val="right" w:pos="9360"/>
        </w:tabs>
        <w:spacing w:before="98"/>
        <w:jc w:val="both"/>
        <w:rPr>
          <w:rFonts w:ascii="Times New Roman" w:hAnsi="Times New Roman" w:cs="Times New Roman"/>
          <w:sz w:val="24"/>
          <w:szCs w:val="24"/>
        </w:rPr>
      </w:pP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          (ii) For</w:t>
      </w:r>
      <w:r w:rsidRPr="00031821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the</w:t>
      </w:r>
      <w:r w:rsidRPr="0003182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next</w:t>
      </w:r>
      <w:r w:rsidRPr="00031821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two</w:t>
      </w:r>
      <w:r w:rsidRPr="00031821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distributions,</w:t>
      </w:r>
      <w:r w:rsidRPr="0003182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indicate</w:t>
      </w:r>
      <w:r w:rsidRPr="0003182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which</w:t>
      </w:r>
      <w:r w:rsidRPr="0003182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distribution,</w:t>
      </w:r>
      <w:r w:rsidRPr="0003182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if</w:t>
      </w:r>
      <w:r w:rsidRPr="00031821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031821">
        <w:rPr>
          <w:rFonts w:ascii="Times New Roman" w:hAnsi="Times New Roman" w:cs="Times New Roman"/>
          <w:color w:val="231F20"/>
          <w:w w:val="105"/>
          <w:sz w:val="24"/>
          <w:szCs w:val="24"/>
        </w:rPr>
        <w:t>any</w:t>
      </w:r>
    </w:p>
    <w:p w:rsidR="00394262" w:rsidRPr="00031821" w:rsidRDefault="00AF0C65" w:rsidP="00ED7D3D">
      <w:pPr>
        <w:pStyle w:val="ListParagraph"/>
        <w:widowControl w:val="0"/>
        <w:numPr>
          <w:ilvl w:val="2"/>
          <w:numId w:val="7"/>
        </w:numPr>
        <w:tabs>
          <w:tab w:val="left" w:pos="720"/>
          <w:tab w:val="left" w:pos="1260"/>
          <w:tab w:val="left" w:pos="2345"/>
          <w:tab w:val="right" w:pos="9360"/>
        </w:tabs>
        <w:autoSpaceDE w:val="0"/>
        <w:autoSpaceDN w:val="0"/>
        <w:spacing w:before="21"/>
        <w:ind w:left="1689"/>
        <w:contextualSpacing w:val="0"/>
        <w:jc w:val="both"/>
      </w:pPr>
      <w:r>
        <w:rPr>
          <w:color w:val="231F20"/>
          <w:w w:val="105"/>
        </w:rPr>
        <w:t>Have</w:t>
      </w:r>
      <w:r w:rsidRPr="00031821">
        <w:rPr>
          <w:color w:val="231F20"/>
          <w:spacing w:val="-11"/>
          <w:w w:val="105"/>
        </w:rPr>
        <w:t xml:space="preserve"> </w:t>
      </w:r>
      <w:r w:rsidR="00394262" w:rsidRPr="00031821">
        <w:rPr>
          <w:color w:val="231F20"/>
          <w:w w:val="105"/>
        </w:rPr>
        <w:t>values</w:t>
      </w:r>
      <w:r w:rsidR="00394262" w:rsidRPr="00031821">
        <w:rPr>
          <w:color w:val="231F20"/>
          <w:spacing w:val="-10"/>
          <w:w w:val="105"/>
        </w:rPr>
        <w:t xml:space="preserve"> </w:t>
      </w:r>
      <w:r w:rsidR="00394262" w:rsidRPr="00031821">
        <w:rPr>
          <w:color w:val="231F20"/>
          <w:w w:val="105"/>
        </w:rPr>
        <w:t>more</w:t>
      </w:r>
      <w:r w:rsidR="00394262" w:rsidRPr="00031821">
        <w:rPr>
          <w:color w:val="231F20"/>
          <w:spacing w:val="-10"/>
          <w:w w:val="105"/>
        </w:rPr>
        <w:t xml:space="preserve"> </w:t>
      </w:r>
      <w:r w:rsidR="00394262" w:rsidRPr="00031821">
        <w:rPr>
          <w:color w:val="231F20"/>
          <w:w w:val="105"/>
        </w:rPr>
        <w:t>evenly</w:t>
      </w:r>
      <w:r w:rsidR="00394262" w:rsidRPr="00031821">
        <w:rPr>
          <w:color w:val="231F20"/>
          <w:spacing w:val="-9"/>
          <w:w w:val="105"/>
        </w:rPr>
        <w:t xml:space="preserve"> </w:t>
      </w:r>
      <w:r w:rsidR="00394262" w:rsidRPr="00031821">
        <w:rPr>
          <w:color w:val="231F20"/>
          <w:w w:val="105"/>
        </w:rPr>
        <w:t>distributed</w:t>
      </w:r>
      <w:r w:rsidR="00394262" w:rsidRPr="00031821">
        <w:rPr>
          <w:color w:val="231F20"/>
          <w:spacing w:val="-10"/>
          <w:w w:val="105"/>
        </w:rPr>
        <w:t xml:space="preserve"> </w:t>
      </w:r>
      <w:r w:rsidR="00394262" w:rsidRPr="00031821">
        <w:rPr>
          <w:color w:val="231F20"/>
          <w:w w:val="105"/>
        </w:rPr>
        <w:t>across</w:t>
      </w:r>
      <w:r w:rsidR="00394262" w:rsidRPr="00031821">
        <w:rPr>
          <w:color w:val="231F20"/>
          <w:spacing w:val="-10"/>
          <w:w w:val="105"/>
        </w:rPr>
        <w:t xml:space="preserve"> </w:t>
      </w:r>
      <w:r w:rsidR="00394262" w:rsidRPr="00031821">
        <w:rPr>
          <w:color w:val="231F20"/>
          <w:w w:val="105"/>
        </w:rPr>
        <w:t>the</w:t>
      </w:r>
      <w:r w:rsidR="00394262" w:rsidRPr="00031821">
        <w:rPr>
          <w:color w:val="231F20"/>
          <w:spacing w:val="-9"/>
          <w:w w:val="105"/>
        </w:rPr>
        <w:t xml:space="preserve"> </w:t>
      </w:r>
      <w:r w:rsidR="00394262" w:rsidRPr="00031821">
        <w:rPr>
          <w:color w:val="231F20"/>
          <w:w w:val="105"/>
        </w:rPr>
        <w:t>range</w:t>
      </w:r>
      <w:r w:rsidR="00394262" w:rsidRPr="00031821">
        <w:rPr>
          <w:color w:val="231F20"/>
          <w:spacing w:val="-11"/>
          <w:w w:val="105"/>
        </w:rPr>
        <w:t xml:space="preserve"> </w:t>
      </w:r>
      <w:r w:rsidR="00394262" w:rsidRPr="00031821">
        <w:rPr>
          <w:color w:val="231F20"/>
          <w:w w:val="105"/>
        </w:rPr>
        <w:t>of</w:t>
      </w:r>
      <w:r w:rsidR="00394262" w:rsidRPr="00031821">
        <w:rPr>
          <w:color w:val="231F20"/>
          <w:spacing w:val="-10"/>
          <w:w w:val="105"/>
        </w:rPr>
        <w:t xml:space="preserve"> </w:t>
      </w:r>
      <w:r w:rsidR="00394262" w:rsidRPr="00031821">
        <w:rPr>
          <w:color w:val="231F20"/>
          <w:w w:val="105"/>
        </w:rPr>
        <w:t>possible</w:t>
      </w:r>
      <w:r w:rsidR="00394262" w:rsidRPr="00031821">
        <w:rPr>
          <w:color w:val="231F20"/>
          <w:spacing w:val="-10"/>
          <w:w w:val="105"/>
        </w:rPr>
        <w:t xml:space="preserve"> </w:t>
      </w:r>
      <w:r w:rsidR="00394262" w:rsidRPr="00031821">
        <w:rPr>
          <w:color w:val="231F20"/>
          <w:w w:val="105"/>
        </w:rPr>
        <w:t>values.</w:t>
      </w:r>
    </w:p>
    <w:p w:rsidR="00394262" w:rsidRPr="00031821" w:rsidRDefault="00394262" w:rsidP="00ED7D3D">
      <w:pPr>
        <w:pStyle w:val="ListParagraph"/>
        <w:widowControl w:val="0"/>
        <w:numPr>
          <w:ilvl w:val="2"/>
          <w:numId w:val="7"/>
        </w:numPr>
        <w:tabs>
          <w:tab w:val="left" w:pos="720"/>
          <w:tab w:val="left" w:pos="1260"/>
          <w:tab w:val="left" w:pos="2345"/>
          <w:tab w:val="right" w:pos="9360"/>
        </w:tabs>
        <w:autoSpaceDE w:val="0"/>
        <w:autoSpaceDN w:val="0"/>
        <w:spacing w:before="20"/>
        <w:ind w:left="1689"/>
        <w:contextualSpacing w:val="0"/>
        <w:jc w:val="both"/>
      </w:pPr>
      <w:r w:rsidRPr="00031821">
        <w:rPr>
          <w:color w:val="231F20"/>
          <w:w w:val="105"/>
        </w:rPr>
        <w:t>Is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more</w:t>
      </w:r>
      <w:r w:rsidRPr="00031821">
        <w:rPr>
          <w:color w:val="231F20"/>
          <w:spacing w:val="-6"/>
          <w:w w:val="105"/>
        </w:rPr>
        <w:t xml:space="preserve"> </w:t>
      </w:r>
      <w:r w:rsidRPr="00031821">
        <w:rPr>
          <w:color w:val="231F20"/>
          <w:w w:val="105"/>
        </w:rPr>
        <w:t>likely</w:t>
      </w:r>
      <w:r w:rsidRPr="00031821">
        <w:rPr>
          <w:color w:val="231F20"/>
          <w:spacing w:val="-7"/>
          <w:w w:val="105"/>
        </w:rPr>
        <w:t xml:space="preserve"> </w:t>
      </w:r>
      <w:r w:rsidRPr="00031821">
        <w:rPr>
          <w:color w:val="231F20"/>
          <w:w w:val="105"/>
        </w:rPr>
        <w:t>to</w:t>
      </w:r>
      <w:r w:rsidRPr="00031821">
        <w:rPr>
          <w:color w:val="231F20"/>
          <w:spacing w:val="-7"/>
          <w:w w:val="105"/>
        </w:rPr>
        <w:t xml:space="preserve"> </w:t>
      </w:r>
      <w:r w:rsidRPr="00031821">
        <w:rPr>
          <w:color w:val="231F20"/>
          <w:w w:val="105"/>
        </w:rPr>
        <w:t>produce</w:t>
      </w:r>
      <w:r w:rsidRPr="00031821">
        <w:rPr>
          <w:color w:val="231F20"/>
          <w:spacing w:val="-7"/>
          <w:w w:val="105"/>
        </w:rPr>
        <w:t xml:space="preserve"> </w:t>
      </w:r>
      <w:r w:rsidRPr="00031821">
        <w:rPr>
          <w:color w:val="231F20"/>
          <w:w w:val="105"/>
        </w:rPr>
        <w:t>a</w:t>
      </w:r>
      <w:r w:rsidRPr="00031821">
        <w:rPr>
          <w:color w:val="231F20"/>
          <w:spacing w:val="-7"/>
          <w:w w:val="105"/>
        </w:rPr>
        <w:t xml:space="preserve"> </w:t>
      </w:r>
      <w:r w:rsidRPr="00031821">
        <w:rPr>
          <w:color w:val="231F20"/>
          <w:w w:val="105"/>
        </w:rPr>
        <w:t>value</w:t>
      </w:r>
      <w:r w:rsidRPr="00031821">
        <w:rPr>
          <w:color w:val="231F20"/>
          <w:spacing w:val="-7"/>
          <w:w w:val="105"/>
        </w:rPr>
        <w:t xml:space="preserve"> </w:t>
      </w:r>
      <w:r w:rsidRPr="00031821">
        <w:rPr>
          <w:color w:val="231F20"/>
          <w:w w:val="105"/>
        </w:rPr>
        <w:t>near</w:t>
      </w:r>
      <w:r w:rsidRPr="00031821">
        <w:rPr>
          <w:color w:val="231F20"/>
          <w:spacing w:val="-7"/>
          <w:w w:val="105"/>
        </w:rPr>
        <w:t xml:space="preserve"> </w:t>
      </w:r>
      <w:r w:rsidRPr="00031821">
        <w:rPr>
          <w:color w:val="231F20"/>
          <w:w w:val="105"/>
        </w:rPr>
        <w:t>0.</w:t>
      </w:r>
    </w:p>
    <w:p w:rsidR="00394262" w:rsidRPr="00031821" w:rsidRDefault="00394262" w:rsidP="00ED7D3D">
      <w:pPr>
        <w:pStyle w:val="ListParagraph"/>
        <w:widowControl w:val="0"/>
        <w:numPr>
          <w:ilvl w:val="2"/>
          <w:numId w:val="7"/>
        </w:numPr>
        <w:tabs>
          <w:tab w:val="left" w:pos="720"/>
          <w:tab w:val="left" w:pos="1260"/>
          <w:tab w:val="left" w:pos="2345"/>
          <w:tab w:val="right" w:pos="9360"/>
        </w:tabs>
        <w:autoSpaceDE w:val="0"/>
        <w:autoSpaceDN w:val="0"/>
        <w:spacing w:before="21"/>
        <w:ind w:left="1689"/>
        <w:contextualSpacing w:val="0"/>
        <w:jc w:val="both"/>
      </w:pPr>
      <w:r w:rsidRPr="00EF79D6">
        <w:rPr>
          <w:color w:val="231F20"/>
          <w:spacing w:val="-6"/>
          <w:w w:val="105"/>
        </w:rPr>
        <w:t>Has a greater likelihood of producing positive values than negative values</w:t>
      </w:r>
      <w:r w:rsidRPr="00031821">
        <w:rPr>
          <w:color w:val="231F20"/>
          <w:w w:val="105"/>
        </w:rPr>
        <w:t>.</w:t>
      </w:r>
      <w:r w:rsidR="00EF79D6">
        <w:rPr>
          <w:color w:val="231F20"/>
          <w:w w:val="105"/>
        </w:rPr>
        <w:tab/>
      </w:r>
      <w:r w:rsidRPr="00EF79D6">
        <w:rPr>
          <w:b/>
          <w:bCs/>
          <w:color w:val="231F20"/>
          <w:w w:val="105"/>
        </w:rPr>
        <w:t>(10)</w:t>
      </w:r>
    </w:p>
    <w:p w:rsidR="00394262" w:rsidRPr="00031821" w:rsidRDefault="00A0161B" w:rsidP="00741D3E">
      <w:pPr>
        <w:pStyle w:val="BodyText"/>
        <w:tabs>
          <w:tab w:val="left" w:pos="720"/>
          <w:tab w:val="left" w:pos="1260"/>
          <w:tab w:val="right" w:pos="9360"/>
        </w:tabs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" o:spid="_x0000_s1030" style="position:absolute;left:0;text-align:left;margin-left:226.6pt;margin-top:17.05pt;width:158.85pt;height:40.95pt;z-index:-251658752;mso-wrap-distance-left:0;mso-wrap-distance-right:0;mso-position-horizontal-relative:page" coordorigin="4532,341" coordsize="3177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">
            <v:shape id="Picture 7" o:spid="_x0000_s1031" type="#_x0000_t75" style="position:absolute;left:4531;top:340;width:3177;height: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">
              <v:imagedata r:id="rId8" o:title=""/>
            </v:shape>
            <v:shape id="Text Box 8" o:spid="_x0000_s1032" type="#_x0000_t202" style="position:absolute;left:5291;top:514;width:126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" filled="f" stroked="f">
              <v:textbox inset="0,0,0,0">
                <w:txbxContent>
                  <w:p w:rsidR="00394262" w:rsidRDefault="00394262" w:rsidP="00394262">
                    <w:pPr>
                      <w:spacing w:before="10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231F20"/>
                        <w:w w:val="83"/>
                        <w:sz w:val="19"/>
                      </w:rPr>
                      <w:t>A</w:t>
                    </w:r>
                  </w:p>
                </w:txbxContent>
              </v:textbox>
            </v:shape>
            <v:shape id="Text Box 9" o:spid="_x0000_s1033" type="#_x0000_t202" style="position:absolute;left:6448;top:347;width:126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" filled="f" stroked="f">
              <v:textbox inset="0,0,0,0">
                <w:txbxContent>
                  <w:p w:rsidR="00394262" w:rsidRDefault="00394262" w:rsidP="00394262">
                    <w:pPr>
                      <w:spacing w:before="10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color w:val="231F20"/>
                        <w:w w:val="83"/>
                        <w:sz w:val="19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0E69" w:rsidRPr="00031821" w:rsidRDefault="00E70E69" w:rsidP="00741D3E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 w:rsidRPr="00031821">
        <w:t xml:space="preserve">      </w:t>
      </w:r>
      <w:r w:rsidRPr="00031821">
        <w:tab/>
        <w:t xml:space="preserve">  </w:t>
      </w:r>
    </w:p>
    <w:p w:rsidR="00A21FF1" w:rsidRPr="00031821" w:rsidRDefault="00E70E69" w:rsidP="009133C1">
      <w:pPr>
        <w:tabs>
          <w:tab w:val="left" w:pos="720"/>
          <w:tab w:val="left" w:pos="1260"/>
          <w:tab w:val="left" w:pos="1916"/>
          <w:tab w:val="left" w:pos="1917"/>
          <w:tab w:val="right" w:pos="9360"/>
        </w:tabs>
        <w:spacing w:before="21"/>
        <w:ind w:left="720" w:hanging="720"/>
        <w:jc w:val="both"/>
      </w:pPr>
      <w:r w:rsidRPr="00031821">
        <w:t>Q.3</w:t>
      </w:r>
      <w:r w:rsidR="00DB0343">
        <w:t>.</w:t>
      </w:r>
      <w:r w:rsidRPr="00031821">
        <w:tab/>
      </w:r>
      <w:r w:rsidR="00A21FF1" w:rsidRPr="009133C1">
        <w:rPr>
          <w:color w:val="231F20"/>
          <w:spacing w:val="-12"/>
          <w:w w:val="105"/>
        </w:rPr>
        <w:t>These data represent the ages of patients admitted to a small hospital on February 28, 1996:</w:t>
      </w:r>
      <w:r w:rsidR="001B51DD">
        <w:rPr>
          <w:color w:val="231F20"/>
          <w:w w:val="105"/>
        </w:rPr>
        <w:tab/>
      </w:r>
      <w:r w:rsidR="001B51DD" w:rsidRPr="009133C1">
        <w:rPr>
          <w:b/>
          <w:bCs/>
          <w:color w:val="231F20"/>
          <w:w w:val="105"/>
        </w:rPr>
        <w:t>(20)</w:t>
      </w:r>
    </w:p>
    <w:p w:rsidR="00A21FF1" w:rsidRPr="00031821" w:rsidRDefault="00A21FF1" w:rsidP="00741D3E">
      <w:pPr>
        <w:pStyle w:val="BodyText"/>
        <w:tabs>
          <w:tab w:val="left" w:pos="720"/>
          <w:tab w:val="left" w:pos="1260"/>
          <w:tab w:val="right" w:pos="9360"/>
        </w:tabs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05" w:type="dxa"/>
        <w:tblCellMar>
          <w:left w:w="0" w:type="dxa"/>
          <w:right w:w="0" w:type="dxa"/>
        </w:tblCellMar>
        <w:tblLook w:val="01E0"/>
      </w:tblPr>
      <w:tblGrid>
        <w:gridCol w:w="588"/>
        <w:gridCol w:w="861"/>
        <w:gridCol w:w="861"/>
        <w:gridCol w:w="861"/>
        <w:gridCol w:w="588"/>
      </w:tblGrid>
      <w:tr w:rsidR="00A21FF1" w:rsidRPr="00031821" w:rsidTr="001B7CC2">
        <w:trPr>
          <w:trHeight w:val="287"/>
        </w:trPr>
        <w:tc>
          <w:tcPr>
            <w:tcW w:w="588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line="236" w:lineRule="exact"/>
              <w:ind w:left="50"/>
              <w:jc w:val="lef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85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line="236" w:lineRule="exact"/>
              <w:ind w:left="222" w:right="222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75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line="236" w:lineRule="exact"/>
              <w:ind w:left="323"/>
              <w:jc w:val="lef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66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line="236" w:lineRule="exact"/>
              <w:ind w:left="222" w:right="222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43</w:t>
            </w:r>
          </w:p>
        </w:tc>
        <w:tc>
          <w:tcPr>
            <w:tcW w:w="588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line="236" w:lineRule="exact"/>
              <w:ind w:right="49"/>
              <w:jc w:val="righ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40</w:t>
            </w:r>
          </w:p>
        </w:tc>
      </w:tr>
      <w:tr w:rsidR="00A21FF1" w:rsidRPr="00031821" w:rsidTr="001B7CC2">
        <w:trPr>
          <w:trHeight w:val="338"/>
        </w:trPr>
        <w:tc>
          <w:tcPr>
            <w:tcW w:w="588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left="50"/>
              <w:jc w:val="lef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88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left="222" w:right="222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80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left="323"/>
              <w:jc w:val="lef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56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left="221" w:right="222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56</w:t>
            </w:r>
          </w:p>
        </w:tc>
        <w:tc>
          <w:tcPr>
            <w:tcW w:w="588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right="49"/>
              <w:jc w:val="righ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67</w:t>
            </w:r>
          </w:p>
        </w:tc>
      </w:tr>
      <w:tr w:rsidR="00A21FF1" w:rsidRPr="00031821" w:rsidTr="001B7CC2">
        <w:trPr>
          <w:trHeight w:val="338"/>
        </w:trPr>
        <w:tc>
          <w:tcPr>
            <w:tcW w:w="588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left="50"/>
              <w:jc w:val="lef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89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left="222" w:right="222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83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left="322"/>
              <w:jc w:val="lef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65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left="221" w:right="222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53</w:t>
            </w:r>
          </w:p>
        </w:tc>
        <w:tc>
          <w:tcPr>
            <w:tcW w:w="588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/>
              <w:ind w:right="49"/>
              <w:jc w:val="righ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75</w:t>
            </w:r>
          </w:p>
        </w:tc>
      </w:tr>
      <w:tr w:rsidR="00A21FF1" w:rsidRPr="00031821" w:rsidTr="001B7CC2">
        <w:trPr>
          <w:trHeight w:val="287"/>
        </w:trPr>
        <w:tc>
          <w:tcPr>
            <w:tcW w:w="588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 w:line="222" w:lineRule="exact"/>
              <w:ind w:left="50"/>
              <w:jc w:val="lef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87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 w:line="222" w:lineRule="exact"/>
              <w:ind w:left="221" w:right="222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83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 w:line="222" w:lineRule="exact"/>
              <w:ind w:left="322"/>
              <w:jc w:val="lef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52</w:t>
            </w:r>
          </w:p>
        </w:tc>
        <w:tc>
          <w:tcPr>
            <w:tcW w:w="861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 w:line="222" w:lineRule="exact"/>
              <w:ind w:left="222" w:right="222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44</w:t>
            </w:r>
          </w:p>
        </w:tc>
        <w:tc>
          <w:tcPr>
            <w:tcW w:w="588" w:type="dxa"/>
          </w:tcPr>
          <w:p w:rsidR="00A21FF1" w:rsidRPr="00031821" w:rsidRDefault="00A21FF1" w:rsidP="00741D3E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spacing w:before="45" w:line="222" w:lineRule="exact"/>
              <w:ind w:right="49"/>
              <w:jc w:val="right"/>
              <w:rPr>
                <w:sz w:val="24"/>
                <w:szCs w:val="24"/>
              </w:rPr>
            </w:pPr>
            <w:r w:rsidRPr="00031821">
              <w:rPr>
                <w:color w:val="231F20"/>
                <w:sz w:val="24"/>
                <w:szCs w:val="24"/>
              </w:rPr>
              <w:t>48</w:t>
            </w:r>
          </w:p>
        </w:tc>
      </w:tr>
    </w:tbl>
    <w:p w:rsidR="00A21FF1" w:rsidRPr="00031821" w:rsidRDefault="00DB0343" w:rsidP="00DB0343">
      <w:pPr>
        <w:pStyle w:val="ListParagraph"/>
        <w:widowControl w:val="0"/>
        <w:numPr>
          <w:ilvl w:val="2"/>
          <w:numId w:val="8"/>
        </w:numPr>
        <w:tabs>
          <w:tab w:val="clear" w:pos="540"/>
          <w:tab w:val="left" w:pos="720"/>
          <w:tab w:val="num" w:pos="1260"/>
          <w:tab w:val="left" w:pos="1620"/>
          <w:tab w:val="left" w:pos="2345"/>
          <w:tab w:val="right" w:pos="9360"/>
        </w:tabs>
        <w:autoSpaceDE w:val="0"/>
        <w:autoSpaceDN w:val="0"/>
        <w:spacing w:before="214"/>
        <w:ind w:left="2345" w:hanging="1265"/>
        <w:contextualSpacing w:val="0"/>
      </w:pPr>
      <w:r>
        <w:rPr>
          <w:color w:val="231F20"/>
          <w:w w:val="105"/>
        </w:rPr>
        <w:t xml:space="preserve">      </w:t>
      </w:r>
      <w:r w:rsidR="00A21FF1" w:rsidRPr="00031821">
        <w:rPr>
          <w:color w:val="231F20"/>
          <w:w w:val="105"/>
        </w:rPr>
        <w:t>Construct</w:t>
      </w:r>
      <w:r w:rsidR="00A21FF1" w:rsidRPr="00031821">
        <w:rPr>
          <w:color w:val="231F20"/>
          <w:spacing w:val="-12"/>
          <w:w w:val="105"/>
        </w:rPr>
        <w:t xml:space="preserve"> </w:t>
      </w:r>
      <w:r w:rsidR="00A21FF1" w:rsidRPr="00031821">
        <w:rPr>
          <w:color w:val="231F20"/>
          <w:w w:val="105"/>
        </w:rPr>
        <w:t>a</w:t>
      </w:r>
      <w:r w:rsidR="00A21FF1" w:rsidRPr="00031821">
        <w:rPr>
          <w:color w:val="231F20"/>
          <w:spacing w:val="-11"/>
          <w:w w:val="105"/>
        </w:rPr>
        <w:t xml:space="preserve"> </w:t>
      </w:r>
      <w:r w:rsidR="00A21FF1" w:rsidRPr="00031821">
        <w:rPr>
          <w:color w:val="231F20"/>
          <w:w w:val="105"/>
        </w:rPr>
        <w:t>frequency</w:t>
      </w:r>
      <w:r w:rsidR="00A21FF1" w:rsidRPr="00031821">
        <w:rPr>
          <w:color w:val="231F20"/>
          <w:spacing w:val="-11"/>
          <w:w w:val="105"/>
        </w:rPr>
        <w:t xml:space="preserve"> </w:t>
      </w:r>
      <w:r w:rsidR="00A21FF1" w:rsidRPr="00031821">
        <w:rPr>
          <w:color w:val="231F20"/>
          <w:w w:val="105"/>
        </w:rPr>
        <w:t>distribution</w:t>
      </w:r>
      <w:r w:rsidR="00A21FF1" w:rsidRPr="00031821">
        <w:rPr>
          <w:color w:val="231F20"/>
          <w:spacing w:val="-12"/>
          <w:w w:val="105"/>
        </w:rPr>
        <w:t xml:space="preserve"> </w:t>
      </w:r>
      <w:r w:rsidR="00A21FF1" w:rsidRPr="00031821">
        <w:rPr>
          <w:color w:val="231F20"/>
          <w:w w:val="105"/>
        </w:rPr>
        <w:t>with</w:t>
      </w:r>
      <w:r w:rsidR="00A21FF1" w:rsidRPr="00031821">
        <w:rPr>
          <w:color w:val="231F20"/>
          <w:spacing w:val="-11"/>
          <w:w w:val="105"/>
        </w:rPr>
        <w:t xml:space="preserve"> </w:t>
      </w:r>
      <w:r w:rsidR="00A21FF1" w:rsidRPr="00031821">
        <w:rPr>
          <w:color w:val="231F20"/>
          <w:w w:val="105"/>
        </w:rPr>
        <w:t>classes</w:t>
      </w:r>
      <w:r w:rsidR="00A21FF1" w:rsidRPr="00031821">
        <w:rPr>
          <w:color w:val="231F20"/>
          <w:spacing w:val="-11"/>
          <w:w w:val="105"/>
        </w:rPr>
        <w:t xml:space="preserve"> </w:t>
      </w:r>
      <w:r w:rsidR="00A21FF1" w:rsidRPr="00031821">
        <w:rPr>
          <w:color w:val="231F20"/>
          <w:w w:val="105"/>
        </w:rPr>
        <w:t>40–49,</w:t>
      </w:r>
      <w:r w:rsidR="00A21FF1" w:rsidRPr="00031821">
        <w:rPr>
          <w:color w:val="231F20"/>
          <w:spacing w:val="-12"/>
          <w:w w:val="105"/>
        </w:rPr>
        <w:t xml:space="preserve"> </w:t>
      </w:r>
      <w:r w:rsidR="00A21FF1" w:rsidRPr="00031821">
        <w:rPr>
          <w:color w:val="231F20"/>
          <w:w w:val="105"/>
        </w:rPr>
        <w:t>50–59,</w:t>
      </w:r>
      <w:r w:rsidR="00A21FF1" w:rsidRPr="00031821">
        <w:rPr>
          <w:color w:val="231F20"/>
          <w:spacing w:val="-11"/>
          <w:w w:val="105"/>
        </w:rPr>
        <w:t xml:space="preserve"> </w:t>
      </w:r>
      <w:r w:rsidR="00A21FF1" w:rsidRPr="00031821">
        <w:rPr>
          <w:color w:val="231F20"/>
          <w:w w:val="105"/>
        </w:rPr>
        <w:t>etc.</w:t>
      </w:r>
    </w:p>
    <w:p w:rsidR="00A21FF1" w:rsidRPr="00031821" w:rsidRDefault="00A21FF1" w:rsidP="00DB0343">
      <w:pPr>
        <w:pStyle w:val="ListParagraph"/>
        <w:widowControl w:val="0"/>
        <w:numPr>
          <w:ilvl w:val="2"/>
          <w:numId w:val="8"/>
        </w:numPr>
        <w:tabs>
          <w:tab w:val="clear" w:pos="540"/>
          <w:tab w:val="left" w:pos="720"/>
          <w:tab w:val="num" w:pos="1260"/>
          <w:tab w:val="left" w:pos="1620"/>
          <w:tab w:val="left" w:pos="2345"/>
          <w:tab w:val="right" w:pos="9360"/>
        </w:tabs>
        <w:autoSpaceDE w:val="0"/>
        <w:autoSpaceDN w:val="0"/>
        <w:spacing w:before="21"/>
        <w:ind w:left="2345" w:hanging="1265"/>
        <w:contextualSpacing w:val="0"/>
      </w:pPr>
      <w:r w:rsidRPr="00031821">
        <w:rPr>
          <w:color w:val="231F20"/>
          <w:w w:val="105"/>
        </w:rPr>
        <w:t>Compute</w:t>
      </w:r>
      <w:r w:rsidRPr="00031821">
        <w:rPr>
          <w:color w:val="231F20"/>
          <w:spacing w:val="-12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sample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mean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from</w:t>
      </w:r>
      <w:r w:rsidRPr="00031821">
        <w:rPr>
          <w:color w:val="231F20"/>
          <w:spacing w:val="-12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-10"/>
          <w:w w:val="105"/>
        </w:rPr>
        <w:t xml:space="preserve"> </w:t>
      </w:r>
      <w:r w:rsidRPr="00031821">
        <w:rPr>
          <w:color w:val="231F20"/>
          <w:w w:val="105"/>
        </w:rPr>
        <w:t>frequency</w:t>
      </w:r>
      <w:r w:rsidRPr="00031821">
        <w:rPr>
          <w:color w:val="231F20"/>
          <w:spacing w:val="-12"/>
          <w:w w:val="105"/>
        </w:rPr>
        <w:t xml:space="preserve"> </w:t>
      </w:r>
      <w:r w:rsidRPr="00031821">
        <w:rPr>
          <w:color w:val="231F20"/>
          <w:w w:val="105"/>
        </w:rPr>
        <w:t>distribution.</w:t>
      </w:r>
    </w:p>
    <w:p w:rsidR="00A21FF1" w:rsidRPr="00031821" w:rsidRDefault="00A21FF1" w:rsidP="00DB0343">
      <w:pPr>
        <w:pStyle w:val="ListParagraph"/>
        <w:widowControl w:val="0"/>
        <w:numPr>
          <w:ilvl w:val="2"/>
          <w:numId w:val="8"/>
        </w:numPr>
        <w:tabs>
          <w:tab w:val="clear" w:pos="540"/>
          <w:tab w:val="left" w:pos="720"/>
          <w:tab w:val="num" w:pos="1260"/>
          <w:tab w:val="left" w:pos="1620"/>
          <w:tab w:val="left" w:pos="2345"/>
          <w:tab w:val="right" w:pos="9360"/>
        </w:tabs>
        <w:autoSpaceDE w:val="0"/>
        <w:autoSpaceDN w:val="0"/>
        <w:spacing w:before="21"/>
        <w:ind w:left="2345" w:hanging="1265"/>
        <w:contextualSpacing w:val="0"/>
      </w:pPr>
      <w:r w:rsidRPr="00031821">
        <w:rPr>
          <w:color w:val="231F20"/>
          <w:w w:val="105"/>
        </w:rPr>
        <w:t>Compute</w:t>
      </w:r>
      <w:r w:rsidRPr="00031821">
        <w:rPr>
          <w:color w:val="231F20"/>
          <w:spacing w:val="-10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sample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mean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from</w:t>
      </w:r>
      <w:r w:rsidRPr="00031821">
        <w:rPr>
          <w:color w:val="231F20"/>
          <w:spacing w:val="-10"/>
          <w:w w:val="105"/>
        </w:rPr>
        <w:t xml:space="preserve"> </w:t>
      </w:r>
      <w:r w:rsidRPr="00031821">
        <w:rPr>
          <w:color w:val="231F20"/>
          <w:w w:val="105"/>
        </w:rPr>
        <w:t>the</w:t>
      </w:r>
      <w:r w:rsidRPr="00031821">
        <w:rPr>
          <w:color w:val="231F20"/>
          <w:spacing w:val="-8"/>
          <w:w w:val="105"/>
        </w:rPr>
        <w:t xml:space="preserve"> </w:t>
      </w:r>
      <w:r w:rsidRPr="00031821">
        <w:rPr>
          <w:color w:val="231F20"/>
          <w:w w:val="105"/>
        </w:rPr>
        <w:t>raw</w:t>
      </w:r>
      <w:r w:rsidRPr="00031821">
        <w:rPr>
          <w:color w:val="231F20"/>
          <w:spacing w:val="-9"/>
          <w:w w:val="105"/>
        </w:rPr>
        <w:t xml:space="preserve"> </w:t>
      </w:r>
      <w:r w:rsidRPr="00031821">
        <w:rPr>
          <w:color w:val="231F20"/>
          <w:w w:val="105"/>
        </w:rPr>
        <w:t>data.</w:t>
      </w:r>
    </w:p>
    <w:p w:rsidR="00A21FF1" w:rsidRPr="00031821" w:rsidRDefault="00A21FF1" w:rsidP="00DB0343">
      <w:pPr>
        <w:pStyle w:val="ListParagraph"/>
        <w:widowControl w:val="0"/>
        <w:numPr>
          <w:ilvl w:val="2"/>
          <w:numId w:val="8"/>
        </w:numPr>
        <w:tabs>
          <w:tab w:val="clear" w:pos="540"/>
          <w:tab w:val="left" w:pos="720"/>
          <w:tab w:val="num" w:pos="1260"/>
          <w:tab w:val="left" w:pos="1620"/>
          <w:tab w:val="left" w:pos="2345"/>
          <w:tab w:val="right" w:pos="9360"/>
        </w:tabs>
        <w:autoSpaceDE w:val="0"/>
        <w:autoSpaceDN w:val="0"/>
        <w:spacing w:before="21"/>
        <w:ind w:left="2345" w:hanging="1265"/>
        <w:contextualSpacing w:val="0"/>
      </w:pPr>
      <w:r w:rsidRPr="00031821">
        <w:rPr>
          <w:color w:val="231F20"/>
          <w:w w:val="105"/>
        </w:rPr>
        <w:t>Compare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parts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(b)</w:t>
      </w:r>
      <w:r w:rsidRPr="00031821">
        <w:rPr>
          <w:color w:val="231F20"/>
          <w:spacing w:val="-10"/>
          <w:w w:val="105"/>
        </w:rPr>
        <w:t xml:space="preserve"> </w:t>
      </w:r>
      <w:r w:rsidRPr="00031821">
        <w:rPr>
          <w:color w:val="231F20"/>
          <w:w w:val="105"/>
        </w:rPr>
        <w:t>and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(c)</w:t>
      </w:r>
      <w:r w:rsidRPr="00031821">
        <w:rPr>
          <w:color w:val="231F20"/>
          <w:spacing w:val="-10"/>
          <w:w w:val="105"/>
        </w:rPr>
        <w:t xml:space="preserve"> </w:t>
      </w:r>
      <w:r w:rsidRPr="00031821">
        <w:rPr>
          <w:color w:val="231F20"/>
          <w:w w:val="105"/>
        </w:rPr>
        <w:t>and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comment</w:t>
      </w:r>
      <w:r w:rsidRPr="00031821">
        <w:rPr>
          <w:color w:val="231F20"/>
          <w:spacing w:val="-10"/>
          <w:w w:val="105"/>
        </w:rPr>
        <w:t xml:space="preserve"> </w:t>
      </w:r>
      <w:r w:rsidRPr="00031821">
        <w:rPr>
          <w:color w:val="231F20"/>
          <w:w w:val="105"/>
        </w:rPr>
        <w:t>on</w:t>
      </w:r>
      <w:r w:rsidRPr="00031821">
        <w:rPr>
          <w:color w:val="231F20"/>
          <w:spacing w:val="-11"/>
          <w:w w:val="105"/>
        </w:rPr>
        <w:t xml:space="preserve"> </w:t>
      </w:r>
      <w:r w:rsidRPr="00031821">
        <w:rPr>
          <w:color w:val="231F20"/>
          <w:w w:val="105"/>
        </w:rPr>
        <w:t>your</w:t>
      </w:r>
      <w:r w:rsidRPr="00031821">
        <w:rPr>
          <w:color w:val="231F20"/>
          <w:spacing w:val="-10"/>
          <w:w w:val="105"/>
        </w:rPr>
        <w:t xml:space="preserve"> </w:t>
      </w:r>
      <w:r w:rsidRPr="00031821">
        <w:rPr>
          <w:color w:val="231F20"/>
          <w:w w:val="105"/>
        </w:rPr>
        <w:t>answer</w:t>
      </w:r>
      <w:r w:rsidR="001B51DD">
        <w:rPr>
          <w:color w:val="231F20"/>
          <w:w w:val="105"/>
        </w:rPr>
        <w:t>.</w:t>
      </w:r>
    </w:p>
    <w:p w:rsidR="00D45AC1" w:rsidRPr="00031821" w:rsidRDefault="00D45AC1" w:rsidP="00741D3E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 w:rsidRPr="00031821">
        <w:tab/>
      </w:r>
      <w:r w:rsidRPr="00031821">
        <w:tab/>
      </w:r>
      <w:r w:rsidRPr="00031821">
        <w:tab/>
      </w:r>
    </w:p>
    <w:p w:rsidR="00EA1E19" w:rsidRPr="00EA1E19" w:rsidRDefault="00EA1E19" w:rsidP="007E5E86">
      <w:pPr>
        <w:tabs>
          <w:tab w:val="left" w:pos="720"/>
          <w:tab w:val="left" w:pos="1260"/>
          <w:tab w:val="left" w:pos="1940"/>
          <w:tab w:val="left" w:pos="1941"/>
          <w:tab w:val="right" w:pos="9360"/>
        </w:tabs>
        <w:spacing w:before="21" w:line="259" w:lineRule="auto"/>
        <w:ind w:left="720" w:hanging="720"/>
        <w:jc w:val="both"/>
      </w:pPr>
      <w:r w:rsidRPr="00EA1E19">
        <w:t>Q.4</w:t>
      </w:r>
      <w:r w:rsidR="007E5E86">
        <w:t>.</w:t>
      </w:r>
      <w:r w:rsidRPr="00EA1E19">
        <w:tab/>
      </w:r>
      <w:r w:rsidRPr="00EA1E19">
        <w:rPr>
          <w:color w:val="231F20"/>
          <w:w w:val="105"/>
        </w:rPr>
        <w:t>The</w:t>
      </w:r>
      <w:r w:rsidRPr="00EA1E19">
        <w:rPr>
          <w:color w:val="231F20"/>
          <w:spacing w:val="-7"/>
          <w:w w:val="105"/>
        </w:rPr>
        <w:t xml:space="preserve"> </w:t>
      </w:r>
      <w:r w:rsidRPr="00EA1E19">
        <w:rPr>
          <w:color w:val="231F20"/>
          <w:w w:val="105"/>
        </w:rPr>
        <w:t>four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floodgates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of</w:t>
      </w:r>
      <w:r w:rsidRPr="00EA1E19">
        <w:rPr>
          <w:color w:val="231F20"/>
          <w:spacing w:val="-7"/>
          <w:w w:val="105"/>
        </w:rPr>
        <w:t xml:space="preserve"> </w:t>
      </w:r>
      <w:r w:rsidRPr="00EA1E19">
        <w:rPr>
          <w:color w:val="231F20"/>
          <w:w w:val="105"/>
        </w:rPr>
        <w:t>a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small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hydroelectric</w:t>
      </w:r>
      <w:r w:rsidRPr="00EA1E19">
        <w:rPr>
          <w:color w:val="231F20"/>
          <w:spacing w:val="-7"/>
          <w:w w:val="105"/>
        </w:rPr>
        <w:t xml:space="preserve"> </w:t>
      </w:r>
      <w:r w:rsidRPr="00EA1E19">
        <w:rPr>
          <w:color w:val="231F20"/>
          <w:w w:val="105"/>
        </w:rPr>
        <w:t>dam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fail</w:t>
      </w:r>
      <w:r w:rsidRPr="00EA1E19">
        <w:rPr>
          <w:color w:val="231F20"/>
          <w:spacing w:val="-7"/>
          <w:w w:val="105"/>
        </w:rPr>
        <w:t xml:space="preserve"> </w:t>
      </w:r>
      <w:r w:rsidRPr="00EA1E19">
        <w:rPr>
          <w:color w:val="231F20"/>
          <w:w w:val="105"/>
        </w:rPr>
        <w:t>and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are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repaired</w:t>
      </w:r>
      <w:r w:rsidRPr="00EA1E19">
        <w:rPr>
          <w:color w:val="231F20"/>
          <w:spacing w:val="-7"/>
          <w:w w:val="105"/>
        </w:rPr>
        <w:t xml:space="preserve"> </w:t>
      </w:r>
      <w:r w:rsidRPr="00EA1E19">
        <w:rPr>
          <w:color w:val="231F20"/>
          <w:w w:val="105"/>
        </w:rPr>
        <w:t>independently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of</w:t>
      </w:r>
      <w:r w:rsidRPr="00EA1E19">
        <w:rPr>
          <w:color w:val="231F20"/>
          <w:spacing w:val="-6"/>
          <w:w w:val="105"/>
        </w:rPr>
        <w:t xml:space="preserve"> </w:t>
      </w:r>
      <w:r w:rsidRPr="00EA1E19">
        <w:rPr>
          <w:color w:val="231F20"/>
          <w:w w:val="105"/>
        </w:rPr>
        <w:t>each</w:t>
      </w:r>
      <w:r w:rsidRPr="00EA1E19">
        <w:rPr>
          <w:color w:val="231F20"/>
          <w:spacing w:val="-58"/>
          <w:w w:val="105"/>
        </w:rPr>
        <w:t xml:space="preserve"> </w:t>
      </w:r>
      <w:r w:rsidRPr="00EA1E19">
        <w:rPr>
          <w:color w:val="231F20"/>
          <w:w w:val="105"/>
        </w:rPr>
        <w:t>other.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From</w:t>
      </w:r>
      <w:r w:rsidRPr="00EA1E19">
        <w:rPr>
          <w:color w:val="231F20"/>
          <w:spacing w:val="-9"/>
          <w:w w:val="105"/>
        </w:rPr>
        <w:t xml:space="preserve"> </w:t>
      </w:r>
      <w:r w:rsidRPr="00EA1E19">
        <w:rPr>
          <w:color w:val="231F20"/>
          <w:w w:val="105"/>
        </w:rPr>
        <w:t>experience,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it's</w:t>
      </w:r>
      <w:r w:rsidRPr="00EA1E19">
        <w:rPr>
          <w:color w:val="231F20"/>
          <w:spacing w:val="-9"/>
          <w:w w:val="105"/>
        </w:rPr>
        <w:t xml:space="preserve"> </w:t>
      </w:r>
      <w:r w:rsidRPr="00EA1E19">
        <w:rPr>
          <w:color w:val="231F20"/>
          <w:w w:val="105"/>
        </w:rPr>
        <w:t>known</w:t>
      </w:r>
      <w:r w:rsidRPr="00EA1E19">
        <w:rPr>
          <w:color w:val="231F20"/>
          <w:spacing w:val="-7"/>
          <w:w w:val="105"/>
        </w:rPr>
        <w:t xml:space="preserve"> </w:t>
      </w:r>
      <w:r w:rsidRPr="00EA1E19">
        <w:rPr>
          <w:color w:val="231F20"/>
          <w:w w:val="105"/>
        </w:rPr>
        <w:t>that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each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floodgate</w:t>
      </w:r>
      <w:r w:rsidRPr="00EA1E19">
        <w:rPr>
          <w:color w:val="231F20"/>
          <w:spacing w:val="-9"/>
          <w:w w:val="105"/>
        </w:rPr>
        <w:t xml:space="preserve"> </w:t>
      </w:r>
      <w:r w:rsidRPr="00EA1E19">
        <w:rPr>
          <w:color w:val="231F20"/>
          <w:w w:val="105"/>
        </w:rPr>
        <w:t>is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out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of</w:t>
      </w:r>
      <w:r w:rsidRPr="00EA1E19">
        <w:rPr>
          <w:color w:val="231F20"/>
          <w:spacing w:val="-9"/>
          <w:w w:val="105"/>
        </w:rPr>
        <w:t xml:space="preserve"> </w:t>
      </w:r>
      <w:r w:rsidRPr="00EA1E19">
        <w:rPr>
          <w:color w:val="231F20"/>
          <w:w w:val="105"/>
        </w:rPr>
        <w:t>order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4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percent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of</w:t>
      </w:r>
      <w:r w:rsidRPr="00EA1E19">
        <w:rPr>
          <w:color w:val="231F20"/>
          <w:spacing w:val="-7"/>
          <w:w w:val="105"/>
        </w:rPr>
        <w:t xml:space="preserve"> </w:t>
      </w:r>
      <w:r w:rsidRPr="00EA1E19">
        <w:rPr>
          <w:color w:val="231F20"/>
          <w:w w:val="105"/>
        </w:rPr>
        <w:t>the</w:t>
      </w:r>
      <w:r w:rsidRPr="00EA1E19">
        <w:rPr>
          <w:color w:val="231F20"/>
          <w:spacing w:val="-8"/>
          <w:w w:val="105"/>
        </w:rPr>
        <w:t xml:space="preserve"> </w:t>
      </w:r>
      <w:r w:rsidRPr="00EA1E19">
        <w:rPr>
          <w:color w:val="231F20"/>
          <w:w w:val="105"/>
        </w:rPr>
        <w:t>time.</w:t>
      </w:r>
    </w:p>
    <w:p w:rsidR="00EA1E19" w:rsidRPr="007E5E86" w:rsidRDefault="00EA1E19" w:rsidP="007E5E86">
      <w:pPr>
        <w:pStyle w:val="ListParagraph"/>
        <w:widowControl w:val="0"/>
        <w:numPr>
          <w:ilvl w:val="2"/>
          <w:numId w:val="16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line="264" w:lineRule="exact"/>
        <w:ind w:left="1080"/>
        <w:contextualSpacing w:val="0"/>
      </w:pPr>
      <w:r w:rsidRPr="0049717C">
        <w:rPr>
          <w:color w:val="231F20"/>
          <w:w w:val="105"/>
        </w:rPr>
        <w:t>If</w:t>
      </w:r>
      <w:r w:rsidRPr="0049717C">
        <w:rPr>
          <w:color w:val="231F20"/>
          <w:spacing w:val="8"/>
          <w:w w:val="105"/>
        </w:rPr>
        <w:t xml:space="preserve"> </w:t>
      </w:r>
      <w:r w:rsidRPr="0049717C">
        <w:rPr>
          <w:color w:val="231F20"/>
          <w:w w:val="105"/>
        </w:rPr>
        <w:t>floodgate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1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is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out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of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order,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what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is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the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probability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that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floodgates</w:t>
      </w:r>
      <w:r w:rsidRPr="0049717C">
        <w:rPr>
          <w:color w:val="231F20"/>
          <w:spacing w:val="8"/>
          <w:w w:val="105"/>
        </w:rPr>
        <w:t xml:space="preserve"> </w:t>
      </w:r>
      <w:r w:rsidRPr="0049717C">
        <w:rPr>
          <w:color w:val="231F20"/>
          <w:w w:val="105"/>
        </w:rPr>
        <w:t>2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and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3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are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out</w:t>
      </w:r>
      <w:r w:rsidRPr="0049717C">
        <w:rPr>
          <w:color w:val="231F20"/>
          <w:spacing w:val="9"/>
          <w:w w:val="105"/>
        </w:rPr>
        <w:t xml:space="preserve"> </w:t>
      </w:r>
      <w:r w:rsidRPr="0049717C">
        <w:rPr>
          <w:color w:val="231F20"/>
          <w:w w:val="105"/>
        </w:rPr>
        <w:t>of</w:t>
      </w:r>
      <w:r w:rsidR="007E5E86">
        <w:rPr>
          <w:color w:val="231F20"/>
          <w:w w:val="105"/>
        </w:rPr>
        <w:t xml:space="preserve"> </w:t>
      </w:r>
      <w:r w:rsidRPr="007E5E86">
        <w:rPr>
          <w:color w:val="231F20"/>
          <w:w w:val="105"/>
        </w:rPr>
        <w:t>order?</w:t>
      </w:r>
      <w:r w:rsidRPr="007E5E86">
        <w:rPr>
          <w:color w:val="231F20"/>
          <w:w w:val="105"/>
        </w:rPr>
        <w:tab/>
      </w:r>
      <w:r w:rsidRPr="009133C1">
        <w:rPr>
          <w:b/>
          <w:bCs/>
          <w:color w:val="231F20"/>
          <w:w w:val="105"/>
        </w:rPr>
        <w:t>(10)</w:t>
      </w:r>
    </w:p>
    <w:p w:rsidR="00EA1E19" w:rsidRPr="00BE7244" w:rsidRDefault="00EA1E19" w:rsidP="00BE7244">
      <w:pPr>
        <w:pStyle w:val="ListParagraph"/>
        <w:widowControl w:val="0"/>
        <w:numPr>
          <w:ilvl w:val="2"/>
          <w:numId w:val="16"/>
        </w:numPr>
        <w:tabs>
          <w:tab w:val="left" w:pos="720"/>
          <w:tab w:val="left" w:pos="1260"/>
          <w:tab w:val="right" w:pos="9360"/>
        </w:tabs>
        <w:autoSpaceDE w:val="0"/>
        <w:autoSpaceDN w:val="0"/>
        <w:spacing w:before="21"/>
        <w:ind w:left="1080"/>
        <w:contextualSpacing w:val="0"/>
      </w:pPr>
      <w:r w:rsidRPr="0049717C">
        <w:rPr>
          <w:color w:val="231F20"/>
          <w:w w:val="105"/>
        </w:rPr>
        <w:t>During</w:t>
      </w:r>
      <w:r w:rsidRPr="0049717C">
        <w:rPr>
          <w:color w:val="231F20"/>
          <w:spacing w:val="-11"/>
          <w:w w:val="105"/>
        </w:rPr>
        <w:t xml:space="preserve"> </w:t>
      </w:r>
      <w:r w:rsidRPr="0049717C">
        <w:rPr>
          <w:color w:val="231F20"/>
          <w:w w:val="105"/>
        </w:rPr>
        <w:t>a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tour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of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the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dam,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you</w:t>
      </w:r>
      <w:r w:rsidRPr="0049717C">
        <w:rPr>
          <w:color w:val="231F20"/>
          <w:spacing w:val="-11"/>
          <w:w w:val="105"/>
        </w:rPr>
        <w:t xml:space="preserve"> </w:t>
      </w:r>
      <w:r w:rsidRPr="0049717C">
        <w:rPr>
          <w:color w:val="231F20"/>
          <w:w w:val="105"/>
        </w:rPr>
        <w:t>are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told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that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the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chances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of</w:t>
      </w:r>
      <w:r w:rsidRPr="0049717C">
        <w:rPr>
          <w:color w:val="231F20"/>
          <w:spacing w:val="-11"/>
          <w:w w:val="105"/>
        </w:rPr>
        <w:t xml:space="preserve"> </w:t>
      </w:r>
      <w:r w:rsidRPr="0049717C">
        <w:rPr>
          <w:color w:val="231F20"/>
          <w:w w:val="105"/>
        </w:rPr>
        <w:t>all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four</w:t>
      </w:r>
      <w:r w:rsidRPr="0049717C">
        <w:rPr>
          <w:color w:val="231F20"/>
          <w:spacing w:val="-11"/>
          <w:w w:val="105"/>
        </w:rPr>
        <w:t xml:space="preserve"> </w:t>
      </w:r>
      <w:r w:rsidRPr="0049717C">
        <w:rPr>
          <w:color w:val="231F20"/>
          <w:w w:val="105"/>
        </w:rPr>
        <w:t>floodgates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being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out</w:t>
      </w:r>
      <w:r w:rsidRPr="0049717C">
        <w:rPr>
          <w:color w:val="231F20"/>
          <w:spacing w:val="-10"/>
          <w:w w:val="105"/>
        </w:rPr>
        <w:t xml:space="preserve"> </w:t>
      </w:r>
      <w:r w:rsidRPr="0049717C">
        <w:rPr>
          <w:color w:val="231F20"/>
          <w:w w:val="105"/>
        </w:rPr>
        <w:t>of</w:t>
      </w:r>
      <w:r w:rsidR="00BE7244">
        <w:rPr>
          <w:color w:val="231F20"/>
          <w:w w:val="105"/>
        </w:rPr>
        <w:t xml:space="preserve"> </w:t>
      </w:r>
      <w:r w:rsidRPr="00BE7244">
        <w:rPr>
          <w:color w:val="231F20"/>
          <w:w w:val="105"/>
        </w:rPr>
        <w:t>order</w:t>
      </w:r>
      <w:r w:rsidRPr="00BE7244">
        <w:rPr>
          <w:color w:val="231F20"/>
          <w:spacing w:val="-9"/>
          <w:w w:val="105"/>
        </w:rPr>
        <w:t xml:space="preserve"> </w:t>
      </w:r>
      <w:r w:rsidRPr="00BE7244">
        <w:rPr>
          <w:color w:val="231F20"/>
          <w:w w:val="105"/>
        </w:rPr>
        <w:t>are</w:t>
      </w:r>
      <w:r w:rsidRPr="00BE7244">
        <w:rPr>
          <w:color w:val="231F20"/>
          <w:spacing w:val="-8"/>
          <w:w w:val="105"/>
        </w:rPr>
        <w:t xml:space="preserve"> </w:t>
      </w:r>
      <w:r w:rsidRPr="00BE7244">
        <w:rPr>
          <w:color w:val="231F20"/>
          <w:w w:val="105"/>
        </w:rPr>
        <w:t>less</w:t>
      </w:r>
      <w:r w:rsidRPr="00BE7244">
        <w:rPr>
          <w:color w:val="231F20"/>
          <w:spacing w:val="-8"/>
          <w:w w:val="105"/>
        </w:rPr>
        <w:t xml:space="preserve"> </w:t>
      </w:r>
      <w:r w:rsidRPr="00BE7244">
        <w:rPr>
          <w:color w:val="231F20"/>
          <w:w w:val="105"/>
        </w:rPr>
        <w:t>than</w:t>
      </w:r>
      <w:r w:rsidRPr="00BE7244">
        <w:rPr>
          <w:color w:val="231F20"/>
          <w:spacing w:val="-7"/>
          <w:w w:val="105"/>
        </w:rPr>
        <w:t xml:space="preserve"> </w:t>
      </w:r>
      <w:r w:rsidRPr="00BE7244">
        <w:rPr>
          <w:color w:val="231F20"/>
          <w:w w:val="105"/>
        </w:rPr>
        <w:t>1</w:t>
      </w:r>
      <w:r w:rsidRPr="00BE7244">
        <w:rPr>
          <w:color w:val="231F20"/>
          <w:spacing w:val="-9"/>
          <w:w w:val="105"/>
        </w:rPr>
        <w:t xml:space="preserve"> </w:t>
      </w:r>
      <w:r w:rsidRPr="00BE7244">
        <w:rPr>
          <w:color w:val="231F20"/>
          <w:w w:val="105"/>
        </w:rPr>
        <w:t>in</w:t>
      </w:r>
      <w:r w:rsidRPr="00BE7244">
        <w:rPr>
          <w:color w:val="231F20"/>
          <w:spacing w:val="-7"/>
          <w:w w:val="105"/>
        </w:rPr>
        <w:t xml:space="preserve"> </w:t>
      </w:r>
      <w:r w:rsidRPr="00BE7244">
        <w:rPr>
          <w:color w:val="231F20"/>
          <w:w w:val="105"/>
        </w:rPr>
        <w:t>5,000,000.</w:t>
      </w:r>
      <w:r w:rsidRPr="00BE7244">
        <w:rPr>
          <w:color w:val="231F20"/>
          <w:spacing w:val="-9"/>
          <w:w w:val="105"/>
        </w:rPr>
        <w:t xml:space="preserve"> </w:t>
      </w:r>
      <w:r w:rsidRPr="00BE7244">
        <w:rPr>
          <w:color w:val="231F20"/>
          <w:w w:val="105"/>
        </w:rPr>
        <w:t>Is</w:t>
      </w:r>
      <w:r w:rsidRPr="00BE7244">
        <w:rPr>
          <w:color w:val="231F20"/>
          <w:spacing w:val="-8"/>
          <w:w w:val="105"/>
        </w:rPr>
        <w:t xml:space="preserve"> </w:t>
      </w:r>
      <w:r w:rsidRPr="00BE7244">
        <w:rPr>
          <w:color w:val="231F20"/>
          <w:w w:val="105"/>
        </w:rPr>
        <w:t>this</w:t>
      </w:r>
      <w:r w:rsidRPr="00BE7244">
        <w:rPr>
          <w:color w:val="231F20"/>
          <w:spacing w:val="-8"/>
          <w:w w:val="105"/>
        </w:rPr>
        <w:t xml:space="preserve"> </w:t>
      </w:r>
      <w:r w:rsidRPr="00BE7244">
        <w:rPr>
          <w:color w:val="231F20"/>
          <w:w w:val="105"/>
        </w:rPr>
        <w:t>statement</w:t>
      </w:r>
      <w:r w:rsidRPr="00BE7244">
        <w:rPr>
          <w:color w:val="231F20"/>
          <w:spacing w:val="-8"/>
          <w:w w:val="105"/>
        </w:rPr>
        <w:t xml:space="preserve"> </w:t>
      </w:r>
      <w:r w:rsidRPr="00BE7244">
        <w:rPr>
          <w:color w:val="231F20"/>
          <w:w w:val="105"/>
        </w:rPr>
        <w:t xml:space="preserve">true? Explain. </w:t>
      </w:r>
      <w:r w:rsidR="007E5E86" w:rsidRPr="00BE7244">
        <w:rPr>
          <w:color w:val="231F20"/>
          <w:w w:val="105"/>
        </w:rPr>
        <w:tab/>
      </w:r>
      <w:r w:rsidRPr="00BE7244">
        <w:rPr>
          <w:b/>
          <w:bCs/>
          <w:color w:val="231F20"/>
          <w:w w:val="105"/>
        </w:rPr>
        <w:t>(10)</w:t>
      </w:r>
    </w:p>
    <w:p w:rsidR="00D45AC1" w:rsidRPr="00031821" w:rsidRDefault="0005748B" w:rsidP="0029010D">
      <w:pPr>
        <w:tabs>
          <w:tab w:val="left" w:pos="720"/>
          <w:tab w:val="left" w:pos="1260"/>
          <w:tab w:val="left" w:pos="1941"/>
          <w:tab w:val="right" w:pos="9360"/>
        </w:tabs>
        <w:spacing w:line="259" w:lineRule="auto"/>
        <w:ind w:right="1008"/>
        <w:jc w:val="both"/>
      </w:pPr>
      <w:r w:rsidRPr="00031821">
        <w:tab/>
      </w:r>
      <w:r w:rsidRPr="00031821">
        <w:tab/>
      </w:r>
      <w:r w:rsidRPr="00031821">
        <w:tab/>
      </w:r>
      <w:r w:rsidR="00C74307" w:rsidRPr="00031821">
        <w:tab/>
        <w:t xml:space="preserve">    </w:t>
      </w:r>
    </w:p>
    <w:p w:rsidR="00C14944" w:rsidRPr="00031821" w:rsidRDefault="00D45AC1" w:rsidP="0029010D">
      <w:pPr>
        <w:tabs>
          <w:tab w:val="left" w:pos="720"/>
          <w:tab w:val="left" w:pos="1260"/>
          <w:tab w:val="right" w:pos="9360"/>
        </w:tabs>
        <w:ind w:left="720" w:hanging="720"/>
        <w:jc w:val="both"/>
      </w:pPr>
      <w:r w:rsidRPr="00031821">
        <w:lastRenderedPageBreak/>
        <w:t>Q.5</w:t>
      </w:r>
      <w:r w:rsidR="0029010D">
        <w:t>.</w:t>
      </w:r>
      <w:r w:rsidRPr="00031821">
        <w:tab/>
      </w:r>
      <w:r w:rsidR="00C14944" w:rsidRPr="00031821">
        <w:t xml:space="preserve">On a certain Monday </w:t>
      </w:r>
      <w:r w:rsidR="00AF0C65">
        <w:t xml:space="preserve">at </w:t>
      </w:r>
      <w:r w:rsidR="00C14944" w:rsidRPr="00031821">
        <w:t xml:space="preserve">noon, a check was made of five different computer rooms in campus residence units. The number of students using </w:t>
      </w:r>
      <w:r w:rsidR="00AF0C65">
        <w:t>computers</w:t>
      </w:r>
      <w:r w:rsidR="00AF0C65" w:rsidRPr="00031821">
        <w:t xml:space="preserve"> </w:t>
      </w:r>
      <w:r w:rsidR="00C14944" w:rsidRPr="00031821">
        <w:t>in the five units was 20, 12, 10, 8, and 11, respectively.</w:t>
      </w:r>
      <w:r w:rsidR="00C14944" w:rsidRPr="00031821">
        <w:tab/>
      </w:r>
    </w:p>
    <w:p w:rsidR="00C14944" w:rsidRPr="00031821" w:rsidRDefault="00C14944" w:rsidP="00741D3E">
      <w:pPr>
        <w:tabs>
          <w:tab w:val="left" w:pos="720"/>
          <w:tab w:val="left" w:pos="1260"/>
          <w:tab w:val="right" w:pos="9360"/>
        </w:tabs>
        <w:ind w:left="1440" w:hanging="1380"/>
        <w:jc w:val="both"/>
      </w:pPr>
      <w:r w:rsidRPr="00031821">
        <w:tab/>
        <w:t>(a)</w:t>
      </w:r>
      <w:r w:rsidRPr="00031821">
        <w:tab/>
        <w:t>Find the average number of users per room.</w:t>
      </w:r>
      <w:r w:rsidRPr="00031821">
        <w:tab/>
        <w:t xml:space="preserve">          </w:t>
      </w:r>
      <w:r w:rsidRPr="009133C1">
        <w:rPr>
          <w:b/>
          <w:bCs/>
        </w:rPr>
        <w:t>(10)</w:t>
      </w:r>
    </w:p>
    <w:p w:rsidR="00C14944" w:rsidRPr="00031821" w:rsidRDefault="00C14944" w:rsidP="00741D3E">
      <w:pPr>
        <w:tabs>
          <w:tab w:val="left" w:pos="720"/>
          <w:tab w:val="left" w:pos="1260"/>
          <w:tab w:val="right" w:pos="9360"/>
        </w:tabs>
        <w:ind w:left="1440" w:hanging="1380"/>
        <w:jc w:val="both"/>
      </w:pPr>
      <w:r w:rsidRPr="00031821">
        <w:tab/>
        <w:t>(b)</w:t>
      </w:r>
      <w:r w:rsidRPr="00031821">
        <w:tab/>
        <w:t>Find the variance of this sample distribution.</w:t>
      </w:r>
      <w:r w:rsidRPr="00031821">
        <w:tab/>
        <w:t xml:space="preserve">          </w:t>
      </w:r>
      <w:r w:rsidRPr="009133C1">
        <w:rPr>
          <w:b/>
          <w:bCs/>
        </w:rPr>
        <w:t>(10)</w:t>
      </w:r>
    </w:p>
    <w:p w:rsidR="00D45AC1" w:rsidRPr="00031821" w:rsidRDefault="00863F56" w:rsidP="002B4712">
      <w:pPr>
        <w:jc w:val="both"/>
      </w:pPr>
      <w:r w:rsidRPr="00031821">
        <w:t xml:space="preserve"> </w:t>
      </w:r>
      <w:r w:rsidR="0005748B" w:rsidRPr="00031821">
        <w:tab/>
      </w:r>
    </w:p>
    <w:p w:rsidR="00D45AC1" w:rsidRPr="00031821" w:rsidRDefault="00D45AC1" w:rsidP="00D45AC1">
      <w:pPr>
        <w:ind w:left="720"/>
        <w:jc w:val="both"/>
      </w:pPr>
    </w:p>
    <w:p w:rsidR="002B4712" w:rsidRPr="003648F0" w:rsidRDefault="002B4712" w:rsidP="002B4712">
      <w:pPr>
        <w:tabs>
          <w:tab w:val="right" w:pos="9360"/>
        </w:tabs>
        <w:contextualSpacing/>
        <w:jc w:val="both"/>
        <w:rPr>
          <w:b/>
        </w:rPr>
      </w:pPr>
      <w:r w:rsidRPr="006C031E">
        <w:rPr>
          <w:b/>
        </w:rPr>
        <w:t xml:space="preserve">Total Marks: </w:t>
      </w:r>
      <w:r w:rsidRPr="006C031E">
        <w:rPr>
          <w:b/>
          <w:iCs/>
        </w:rPr>
        <w:t>100</w:t>
      </w:r>
      <w:r w:rsidRPr="003648F0">
        <w:rPr>
          <w:b/>
        </w:rPr>
        <w:t xml:space="preserve">                                      </w:t>
      </w:r>
      <w:r w:rsidRPr="003648F0">
        <w:rPr>
          <w:b/>
        </w:rPr>
        <w:tab/>
      </w:r>
      <w:r w:rsidRPr="006C031E">
        <w:rPr>
          <w:b/>
          <w:iCs/>
        </w:rPr>
        <w:t>Pass Marks: 40</w:t>
      </w:r>
    </w:p>
    <w:p w:rsidR="00D45AC1" w:rsidRPr="00031821" w:rsidRDefault="00D45AC1" w:rsidP="00D45AC1">
      <w:pPr>
        <w:pStyle w:val="Heading2"/>
        <w:rPr>
          <w:bCs/>
        </w:rPr>
      </w:pPr>
      <w:r w:rsidRPr="00031821">
        <w:rPr>
          <w:bCs/>
        </w:rPr>
        <w:t>Assignment No. 2</w:t>
      </w:r>
    </w:p>
    <w:p w:rsidR="00D45AC1" w:rsidRPr="00031821" w:rsidRDefault="00D45AC1" w:rsidP="005D040B">
      <w:pPr>
        <w:rPr>
          <w:b/>
          <w:bCs/>
        </w:rPr>
      </w:pP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</w:r>
      <w:r w:rsidRPr="00031821">
        <w:rPr>
          <w:b/>
          <w:bCs/>
        </w:rPr>
        <w:tab/>
        <w:t xml:space="preserve">     </w:t>
      </w:r>
      <w:r w:rsidR="00BF69F8" w:rsidRPr="00031821">
        <w:rPr>
          <w:b/>
          <w:bCs/>
        </w:rPr>
        <w:t xml:space="preserve">     </w:t>
      </w:r>
      <w:r w:rsidRPr="00031821">
        <w:rPr>
          <w:b/>
          <w:bCs/>
        </w:rPr>
        <w:t xml:space="preserve">Units </w:t>
      </w:r>
      <w:r w:rsidR="005D040B" w:rsidRPr="00031821">
        <w:rPr>
          <w:b/>
          <w:bCs/>
        </w:rPr>
        <w:t>6</w:t>
      </w:r>
      <w:r w:rsidRPr="00031821">
        <w:rPr>
          <w:b/>
          <w:bCs/>
        </w:rPr>
        <w:t>-</w:t>
      </w:r>
      <w:r w:rsidR="005D040B" w:rsidRPr="00031821">
        <w:rPr>
          <w:b/>
          <w:bCs/>
        </w:rPr>
        <w:t>9</w:t>
      </w:r>
    </w:p>
    <w:p w:rsidR="00D45AC1" w:rsidRPr="00031821" w:rsidRDefault="00D45AC1" w:rsidP="00D45AC1">
      <w:pPr>
        <w:rPr>
          <w:b/>
          <w:bCs/>
        </w:rPr>
      </w:pPr>
    </w:p>
    <w:p w:rsidR="00690107" w:rsidRPr="0049717C" w:rsidRDefault="00520581" w:rsidP="00DB10DB">
      <w:pPr>
        <w:pStyle w:val="NormalWeb"/>
        <w:tabs>
          <w:tab w:val="left" w:pos="720"/>
          <w:tab w:val="left" w:pos="1260"/>
          <w:tab w:val="right" w:pos="9360"/>
        </w:tabs>
        <w:spacing w:before="0" w:beforeAutospacing="0" w:after="0" w:afterAutospacing="0"/>
        <w:ind w:left="1260" w:hanging="1260"/>
        <w:jc w:val="both"/>
      </w:pPr>
      <w:r w:rsidRPr="00031821">
        <w:t>Q.1</w:t>
      </w:r>
      <w:r w:rsidR="00BB5EFE">
        <w:t>.</w:t>
      </w:r>
      <w:r w:rsidR="00D45AC1" w:rsidRPr="00031821">
        <w:tab/>
      </w:r>
      <w:r w:rsidR="00690107" w:rsidRPr="0049717C">
        <w:t>(a)</w:t>
      </w:r>
      <w:r w:rsidR="00BB5EFE">
        <w:tab/>
      </w:r>
      <w:r w:rsidR="00690107" w:rsidRPr="0049717C">
        <w:t xml:space="preserve"> A blindfolded man </w:t>
      </w:r>
      <w:r w:rsidR="00AF0C65">
        <w:t>draws</w:t>
      </w:r>
      <w:r w:rsidR="00AF0C65" w:rsidRPr="0049717C">
        <w:t xml:space="preserve"> </w:t>
      </w:r>
      <w:r w:rsidR="00690107" w:rsidRPr="0049717C">
        <w:t xml:space="preserve">3 </w:t>
      </w:r>
      <w:r w:rsidR="00AF0C65">
        <w:t>chips</w:t>
      </w:r>
      <w:r w:rsidR="00690107" w:rsidRPr="0049717C">
        <w:t xml:space="preserve">, </w:t>
      </w:r>
      <w:r w:rsidR="00AF0C65">
        <w:t>lists</w:t>
      </w:r>
      <w:r w:rsidR="00AF0C65" w:rsidRPr="0049717C">
        <w:t xml:space="preserve"> </w:t>
      </w:r>
      <w:r w:rsidR="00690107" w:rsidRPr="0049717C">
        <w:t xml:space="preserve">the outcome set and </w:t>
      </w:r>
      <w:r w:rsidR="00AF0C65">
        <w:t>assigns</w:t>
      </w:r>
      <w:r w:rsidR="00AF0C65" w:rsidRPr="0049717C">
        <w:t xml:space="preserve"> </w:t>
      </w:r>
      <w:r w:rsidR="00AF0C65">
        <w:t xml:space="preserve">a </w:t>
      </w:r>
      <w:r w:rsidR="00690107" w:rsidRPr="0049717C">
        <w:t xml:space="preserve">probability to each outcome assuming (i) a chip is replaced before drawing </w:t>
      </w:r>
      <w:r w:rsidR="00AF0C65">
        <w:t xml:space="preserve">the </w:t>
      </w:r>
      <w:r w:rsidR="00690107" w:rsidRPr="0049717C">
        <w:t xml:space="preserve">next chip </w:t>
      </w:r>
      <w:r w:rsidR="00AF0C65">
        <w:t xml:space="preserve">and </w:t>
      </w:r>
      <w:r w:rsidR="00690107" w:rsidRPr="0049717C">
        <w:t xml:space="preserve">(ii) chips are not replaced.         </w:t>
      </w:r>
      <w:r w:rsidR="00690107" w:rsidRPr="0049717C">
        <w:tab/>
        <w:t xml:space="preserve">                   </w:t>
      </w:r>
      <w:r w:rsidR="00690107">
        <w:t xml:space="preserve">     </w:t>
      </w:r>
      <w:r w:rsidR="00690107" w:rsidRPr="0049717C">
        <w:t xml:space="preserve"> </w:t>
      </w:r>
      <w:r w:rsidR="00690107" w:rsidRPr="005E4D29">
        <w:rPr>
          <w:b/>
          <w:bCs/>
        </w:rPr>
        <w:t>(10)</w:t>
      </w:r>
    </w:p>
    <w:p w:rsidR="00D45AC1" w:rsidRPr="00031821" w:rsidRDefault="00BB5EFE" w:rsidP="00BB5EFE">
      <w:pPr>
        <w:pStyle w:val="NormalWeb"/>
        <w:tabs>
          <w:tab w:val="left" w:pos="720"/>
          <w:tab w:val="left" w:pos="1260"/>
          <w:tab w:val="right" w:pos="9360"/>
        </w:tabs>
        <w:spacing w:before="0" w:beforeAutospacing="0" w:after="0" w:afterAutospacing="0"/>
        <w:ind w:left="1260" w:hanging="1260"/>
        <w:jc w:val="both"/>
      </w:pPr>
      <w:r>
        <w:tab/>
      </w:r>
      <w:r w:rsidR="00690107" w:rsidRPr="0049717C">
        <w:t>(b)</w:t>
      </w:r>
      <w:r>
        <w:tab/>
      </w:r>
      <w:r w:rsidR="00690107" w:rsidRPr="0049717C">
        <w:t>Define independent events and mutually exclusive events and explain the difference between them. Must independent events be mutually exclusive exclusive? Must mutually exclusive events be independent? Give examples</w:t>
      </w:r>
      <w:r w:rsidR="00690107">
        <w:t>.</w:t>
      </w:r>
      <w:r w:rsidR="00690107" w:rsidRPr="0049717C">
        <w:t xml:space="preserve">   </w:t>
      </w:r>
      <w:r w:rsidR="00DB10DB">
        <w:tab/>
      </w:r>
      <w:r w:rsidR="00690107" w:rsidRPr="005E4D29">
        <w:rPr>
          <w:b/>
          <w:bCs/>
        </w:rPr>
        <w:t>(10)</w:t>
      </w:r>
    </w:p>
    <w:p w:rsidR="00D45AC1" w:rsidRPr="00031821" w:rsidRDefault="00D45AC1" w:rsidP="00BB5EFE">
      <w:pPr>
        <w:tabs>
          <w:tab w:val="left" w:pos="720"/>
          <w:tab w:val="left" w:pos="1260"/>
          <w:tab w:val="right" w:pos="9360"/>
        </w:tabs>
        <w:ind w:left="1440"/>
        <w:jc w:val="both"/>
      </w:pPr>
      <w:r w:rsidRPr="00031821">
        <w:t xml:space="preserve">           </w:t>
      </w:r>
    </w:p>
    <w:p w:rsidR="00777CC9" w:rsidRPr="00031821" w:rsidRDefault="00520581" w:rsidP="00BB5EFE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 w:rsidRPr="00031821">
        <w:t>Q.2</w:t>
      </w:r>
      <w:r w:rsidR="005E4D29">
        <w:t>.</w:t>
      </w:r>
      <w:r w:rsidR="00D45AC1" w:rsidRPr="00031821">
        <w:tab/>
      </w:r>
      <w:r w:rsidR="00777CC9" w:rsidRPr="00031821">
        <w:t>(a)</w:t>
      </w:r>
      <w:r w:rsidR="00777CC9" w:rsidRPr="00031821">
        <w:tab/>
        <w:t>Describe the properties of an estimator.</w:t>
      </w:r>
      <w:r w:rsidR="00777CC9" w:rsidRPr="00031821">
        <w:tab/>
      </w:r>
      <w:r w:rsidR="00777CC9" w:rsidRPr="005E4D29">
        <w:rPr>
          <w:b/>
          <w:bCs/>
        </w:rPr>
        <w:t>(10)</w:t>
      </w:r>
      <w:r w:rsidR="00777CC9" w:rsidRPr="00031821">
        <w:tab/>
      </w:r>
    </w:p>
    <w:p w:rsidR="00777CC9" w:rsidRPr="00031821" w:rsidRDefault="00777CC9" w:rsidP="00BB5EFE">
      <w:pPr>
        <w:pStyle w:val="ListParagraph"/>
        <w:tabs>
          <w:tab w:val="left" w:pos="720"/>
          <w:tab w:val="left" w:pos="1260"/>
          <w:tab w:val="right" w:pos="9360"/>
        </w:tabs>
        <w:spacing w:line="218" w:lineRule="auto"/>
        <w:jc w:val="both"/>
      </w:pPr>
      <w:r w:rsidRPr="00031821">
        <w:t>(b)</w:t>
      </w:r>
      <w:r w:rsidRPr="00031821">
        <w:tab/>
      </w:r>
      <w:r w:rsidRPr="00031821">
        <w:rPr>
          <w:color w:val="231F20"/>
        </w:rPr>
        <w:t>Consider the following random sample from a normal</w:t>
      </w:r>
      <w:r w:rsidRPr="00031821">
        <w:rPr>
          <w:color w:val="231F20"/>
          <w:spacing w:val="-42"/>
        </w:rPr>
        <w:t xml:space="preserve"> </w:t>
      </w:r>
      <w:r w:rsidRPr="00031821">
        <w:rPr>
          <w:color w:val="231F20"/>
        </w:rPr>
        <w:t>population:</w:t>
      </w:r>
      <w:r w:rsidR="005E4D29">
        <w:rPr>
          <w:color w:val="231F20"/>
        </w:rPr>
        <w:tab/>
      </w:r>
      <w:r w:rsidR="005E4D29" w:rsidRPr="005E4D29">
        <w:rPr>
          <w:b/>
          <w:bCs/>
          <w:color w:val="231F20"/>
        </w:rPr>
        <w:t>(10)</w:t>
      </w:r>
    </w:p>
    <w:p w:rsidR="00777CC9" w:rsidRPr="00031821" w:rsidRDefault="00777CC9" w:rsidP="00BB5EFE">
      <w:pPr>
        <w:tabs>
          <w:tab w:val="left" w:pos="720"/>
          <w:tab w:val="left" w:pos="1260"/>
          <w:tab w:val="right" w:pos="9360"/>
        </w:tabs>
        <w:spacing w:before="39"/>
        <w:ind w:left="3438" w:firstLine="162"/>
        <w:jc w:val="both"/>
      </w:pPr>
      <w:r w:rsidRPr="00031821">
        <w:rPr>
          <w:color w:val="231F20"/>
        </w:rPr>
        <w:t>12</w:t>
      </w:r>
      <w:r w:rsidR="00690107">
        <w:rPr>
          <w:color w:val="231F20"/>
        </w:rPr>
        <w:t>0</w:t>
      </w:r>
      <w:r w:rsidRPr="00031821">
        <w:rPr>
          <w:color w:val="231F20"/>
        </w:rPr>
        <w:t xml:space="preserve">  </w:t>
      </w:r>
      <w:r w:rsidRPr="00031821">
        <w:rPr>
          <w:color w:val="231F20"/>
          <w:spacing w:val="1"/>
        </w:rPr>
        <w:t xml:space="preserve"> </w:t>
      </w:r>
      <w:r w:rsidRPr="00031821">
        <w:rPr>
          <w:color w:val="231F20"/>
        </w:rPr>
        <w:t>16</w:t>
      </w:r>
      <w:r w:rsidR="00690107">
        <w:rPr>
          <w:color w:val="231F20"/>
        </w:rPr>
        <w:t>0</w:t>
      </w:r>
      <w:r w:rsidRPr="00031821">
        <w:rPr>
          <w:color w:val="231F20"/>
        </w:rPr>
        <w:t xml:space="preserve">    8</w:t>
      </w:r>
      <w:r w:rsidR="00690107">
        <w:rPr>
          <w:color w:val="231F20"/>
        </w:rPr>
        <w:t>0</w:t>
      </w:r>
      <w:r w:rsidRPr="00031821">
        <w:rPr>
          <w:color w:val="231F20"/>
        </w:rPr>
        <w:t xml:space="preserve">    10</w:t>
      </w:r>
      <w:r w:rsidR="00690107">
        <w:rPr>
          <w:color w:val="231F20"/>
        </w:rPr>
        <w:t>0</w:t>
      </w:r>
      <w:r w:rsidRPr="00031821">
        <w:rPr>
          <w:color w:val="231F20"/>
        </w:rPr>
        <w:t xml:space="preserve">    9</w:t>
      </w:r>
      <w:r w:rsidR="00690107">
        <w:rPr>
          <w:color w:val="231F20"/>
        </w:rPr>
        <w:t>0</w:t>
      </w:r>
    </w:p>
    <w:p w:rsidR="00777CC9" w:rsidRPr="00031821" w:rsidRDefault="00892C57" w:rsidP="00BB5EFE">
      <w:pPr>
        <w:pStyle w:val="ListParagraph"/>
        <w:widowControl w:val="0"/>
        <w:numPr>
          <w:ilvl w:val="2"/>
          <w:numId w:val="10"/>
        </w:numPr>
        <w:tabs>
          <w:tab w:val="left" w:pos="720"/>
          <w:tab w:val="left" w:pos="1260"/>
          <w:tab w:val="left" w:pos="1519"/>
          <w:tab w:val="right" w:pos="9360"/>
        </w:tabs>
        <w:autoSpaceDE w:val="0"/>
        <w:autoSpaceDN w:val="0"/>
        <w:spacing w:before="54" w:line="218" w:lineRule="auto"/>
        <w:contextualSpacing w:val="0"/>
        <w:jc w:val="both"/>
      </w:pPr>
      <w:bookmarkStart w:id="0" w:name="7.6_Confidence_Interval_Estimation:_Fini"/>
      <w:bookmarkEnd w:id="0"/>
      <w:r>
        <w:rPr>
          <w:color w:val="231F20"/>
        </w:rPr>
        <w:t xml:space="preserve">  </w:t>
      </w:r>
      <w:r w:rsidR="00777CC9" w:rsidRPr="00031821">
        <w:rPr>
          <w:color w:val="231F20"/>
        </w:rPr>
        <w:t>Find the 90% confidence interval for population</w:t>
      </w:r>
      <w:r w:rsidR="00777CC9" w:rsidRPr="00031821">
        <w:rPr>
          <w:color w:val="231F20"/>
          <w:spacing w:val="-42"/>
        </w:rPr>
        <w:t xml:space="preserve"> </w:t>
      </w:r>
      <w:r w:rsidR="00777CC9" w:rsidRPr="00031821">
        <w:rPr>
          <w:color w:val="231F20"/>
        </w:rPr>
        <w:t>variance.</w:t>
      </w:r>
    </w:p>
    <w:p w:rsidR="00777CC9" w:rsidRPr="00031821" w:rsidRDefault="00892C57" w:rsidP="00BB5EFE">
      <w:pPr>
        <w:pStyle w:val="ListParagraph"/>
        <w:widowControl w:val="0"/>
        <w:numPr>
          <w:ilvl w:val="2"/>
          <w:numId w:val="10"/>
        </w:numPr>
        <w:tabs>
          <w:tab w:val="left" w:pos="720"/>
          <w:tab w:val="left" w:pos="1260"/>
          <w:tab w:val="left" w:pos="1519"/>
          <w:tab w:val="right" w:pos="9360"/>
        </w:tabs>
        <w:autoSpaceDE w:val="0"/>
        <w:autoSpaceDN w:val="0"/>
        <w:spacing w:line="218" w:lineRule="auto"/>
        <w:contextualSpacing w:val="0"/>
        <w:jc w:val="both"/>
      </w:pPr>
      <w:r>
        <w:rPr>
          <w:color w:val="231F20"/>
          <w:spacing w:val="-2"/>
        </w:rPr>
        <w:t xml:space="preserve">  </w:t>
      </w:r>
      <w:r w:rsidR="00777CC9" w:rsidRPr="00031821">
        <w:rPr>
          <w:color w:val="231F20"/>
          <w:spacing w:val="-2"/>
        </w:rPr>
        <w:t>Find</w:t>
      </w:r>
      <w:r w:rsidR="00777CC9" w:rsidRPr="00031821">
        <w:rPr>
          <w:color w:val="231F20"/>
          <w:spacing w:val="-10"/>
        </w:rPr>
        <w:t xml:space="preserve"> </w:t>
      </w:r>
      <w:r w:rsidR="00777CC9" w:rsidRPr="00031821">
        <w:rPr>
          <w:color w:val="231F20"/>
          <w:spacing w:val="-2"/>
        </w:rPr>
        <w:t>the</w:t>
      </w:r>
      <w:r w:rsidR="00777CC9" w:rsidRPr="00031821">
        <w:rPr>
          <w:color w:val="231F20"/>
          <w:spacing w:val="-9"/>
        </w:rPr>
        <w:t xml:space="preserve"> </w:t>
      </w:r>
      <w:r w:rsidR="00777CC9" w:rsidRPr="00031821">
        <w:rPr>
          <w:color w:val="231F20"/>
          <w:spacing w:val="-2"/>
        </w:rPr>
        <w:t>95%</w:t>
      </w:r>
      <w:r w:rsidR="00777CC9" w:rsidRPr="00031821">
        <w:rPr>
          <w:color w:val="231F20"/>
          <w:spacing w:val="-9"/>
        </w:rPr>
        <w:t xml:space="preserve"> </w:t>
      </w:r>
      <w:r w:rsidR="00777CC9" w:rsidRPr="00031821">
        <w:rPr>
          <w:color w:val="231F20"/>
          <w:spacing w:val="-2"/>
        </w:rPr>
        <w:t>confidence</w:t>
      </w:r>
      <w:r w:rsidR="00777CC9" w:rsidRPr="00031821">
        <w:rPr>
          <w:color w:val="231F20"/>
          <w:spacing w:val="-9"/>
        </w:rPr>
        <w:t xml:space="preserve"> </w:t>
      </w:r>
      <w:r w:rsidR="00777CC9" w:rsidRPr="00031821">
        <w:rPr>
          <w:color w:val="231F20"/>
          <w:spacing w:val="-2"/>
        </w:rPr>
        <w:t>interval</w:t>
      </w:r>
      <w:r w:rsidR="00777CC9" w:rsidRPr="00031821">
        <w:rPr>
          <w:color w:val="231F20"/>
          <w:spacing w:val="-9"/>
        </w:rPr>
        <w:t xml:space="preserve"> </w:t>
      </w:r>
      <w:r w:rsidR="00777CC9" w:rsidRPr="00031821">
        <w:rPr>
          <w:color w:val="231F20"/>
          <w:spacing w:val="-2"/>
        </w:rPr>
        <w:t>for</w:t>
      </w:r>
      <w:r w:rsidR="00777CC9" w:rsidRPr="00031821">
        <w:rPr>
          <w:color w:val="231F20"/>
          <w:spacing w:val="-9"/>
        </w:rPr>
        <w:t xml:space="preserve"> </w:t>
      </w:r>
      <w:r w:rsidR="00777CC9" w:rsidRPr="00031821">
        <w:rPr>
          <w:color w:val="231F20"/>
          <w:spacing w:val="-2"/>
        </w:rPr>
        <w:t>the</w:t>
      </w:r>
      <w:r w:rsidR="00777CC9" w:rsidRPr="00031821">
        <w:rPr>
          <w:color w:val="231F20"/>
          <w:spacing w:val="-9"/>
        </w:rPr>
        <w:t xml:space="preserve"> </w:t>
      </w:r>
      <w:r w:rsidR="00777CC9" w:rsidRPr="00031821">
        <w:rPr>
          <w:color w:val="231F20"/>
          <w:spacing w:val="-2"/>
        </w:rPr>
        <w:t>population</w:t>
      </w:r>
      <w:r w:rsidR="00777CC9" w:rsidRPr="00031821">
        <w:rPr>
          <w:color w:val="231F20"/>
          <w:spacing w:val="-42"/>
        </w:rPr>
        <w:t xml:space="preserve"> </w:t>
      </w:r>
      <w:bookmarkStart w:id="1" w:name="Population_Mean_and_Population_Total"/>
      <w:bookmarkEnd w:id="1"/>
      <w:r w:rsidR="00777CC9" w:rsidRPr="00031821">
        <w:rPr>
          <w:color w:val="231F20"/>
        </w:rPr>
        <w:t>variance.</w:t>
      </w:r>
      <w:r w:rsidR="00777CC9" w:rsidRPr="00031821">
        <w:rPr>
          <w:color w:val="231F20"/>
        </w:rPr>
        <w:tab/>
      </w:r>
      <w:r w:rsidR="00777CC9" w:rsidRPr="00031821">
        <w:rPr>
          <w:color w:val="231F20"/>
        </w:rPr>
        <w:tab/>
      </w:r>
      <w:r w:rsidR="00777CC9" w:rsidRPr="00031821">
        <w:rPr>
          <w:color w:val="231F20"/>
        </w:rPr>
        <w:tab/>
      </w:r>
    </w:p>
    <w:p w:rsidR="005C3EA1" w:rsidRPr="005C3EA1" w:rsidRDefault="00520581" w:rsidP="0016239A">
      <w:pPr>
        <w:tabs>
          <w:tab w:val="left" w:pos="720"/>
          <w:tab w:val="left" w:pos="799"/>
          <w:tab w:val="right" w:pos="9360"/>
        </w:tabs>
        <w:spacing w:before="8" w:line="218" w:lineRule="auto"/>
        <w:ind w:left="720" w:hanging="720"/>
        <w:jc w:val="both"/>
        <w:rPr>
          <w:color w:val="231F20"/>
        </w:rPr>
      </w:pPr>
      <w:r w:rsidRPr="005C3EA1">
        <w:t>Q.3</w:t>
      </w:r>
      <w:r w:rsidR="00892C57">
        <w:t>.</w:t>
      </w:r>
      <w:r w:rsidR="00D45AC1" w:rsidRPr="005C3EA1">
        <w:tab/>
      </w:r>
      <w:r w:rsidR="005C3EA1" w:rsidRPr="005C3EA1">
        <w:rPr>
          <w:color w:val="231F20"/>
        </w:rPr>
        <w:t>A company sets different prices for a particular DVD</w:t>
      </w:r>
      <w:r w:rsidR="005C3EA1" w:rsidRPr="005C3EA1">
        <w:rPr>
          <w:color w:val="231F20"/>
          <w:spacing w:val="1"/>
        </w:rPr>
        <w:t xml:space="preserve"> </w:t>
      </w:r>
      <w:r w:rsidR="005C3EA1" w:rsidRPr="005C3EA1">
        <w:rPr>
          <w:color w:val="231F20"/>
        </w:rPr>
        <w:t>system in eight different regions of the country. The</w:t>
      </w:r>
      <w:r w:rsidR="005C3EA1" w:rsidRPr="005C3EA1">
        <w:rPr>
          <w:color w:val="231F20"/>
          <w:spacing w:val="1"/>
        </w:rPr>
        <w:t xml:space="preserve"> </w:t>
      </w:r>
      <w:r w:rsidR="005C3EA1" w:rsidRPr="005C3EA1">
        <w:rPr>
          <w:color w:val="231F20"/>
        </w:rPr>
        <w:t xml:space="preserve">accompanying table shows the </w:t>
      </w:r>
      <w:r w:rsidR="00AF0C65">
        <w:rPr>
          <w:color w:val="231F20"/>
        </w:rPr>
        <w:t>number</w:t>
      </w:r>
      <w:r w:rsidR="00AF0C65" w:rsidRPr="005C3EA1">
        <w:rPr>
          <w:color w:val="231F20"/>
        </w:rPr>
        <w:t xml:space="preserve"> </w:t>
      </w:r>
      <w:r w:rsidR="005C3EA1" w:rsidRPr="005C3EA1">
        <w:rPr>
          <w:color w:val="231F20"/>
        </w:rPr>
        <w:t>of units sold</w:t>
      </w:r>
      <w:r w:rsidR="005C3EA1" w:rsidRPr="005C3EA1">
        <w:rPr>
          <w:color w:val="231F20"/>
          <w:spacing w:val="1"/>
        </w:rPr>
        <w:t xml:space="preserve"> </w:t>
      </w:r>
      <w:r w:rsidR="005C3EA1" w:rsidRPr="005C3EA1">
        <w:rPr>
          <w:color w:val="231F20"/>
        </w:rPr>
        <w:t>and the corresponding prices (in dollars).</w:t>
      </w:r>
    </w:p>
    <w:p w:rsidR="005C3EA1" w:rsidRPr="0049717C" w:rsidRDefault="005C3EA1" w:rsidP="00BB5EFE">
      <w:pPr>
        <w:pStyle w:val="ListParagraph"/>
        <w:tabs>
          <w:tab w:val="left" w:pos="720"/>
          <w:tab w:val="left" w:pos="799"/>
          <w:tab w:val="left" w:pos="1260"/>
          <w:tab w:val="right" w:pos="9360"/>
        </w:tabs>
        <w:spacing w:before="8" w:line="218" w:lineRule="auto"/>
        <w:ind w:left="798"/>
        <w:jc w:val="both"/>
      </w:pPr>
    </w:p>
    <w:p w:rsidR="005C3EA1" w:rsidRPr="0049717C" w:rsidRDefault="005C3EA1" w:rsidP="0016239A">
      <w:pPr>
        <w:tabs>
          <w:tab w:val="left" w:pos="599"/>
          <w:tab w:val="left" w:pos="720"/>
          <w:tab w:val="left" w:pos="1079"/>
          <w:tab w:val="left" w:pos="1260"/>
          <w:tab w:val="left" w:pos="1559"/>
          <w:tab w:val="left" w:pos="2039"/>
          <w:tab w:val="left" w:pos="2519"/>
          <w:tab w:val="left" w:pos="2999"/>
          <w:tab w:val="left" w:pos="3479"/>
          <w:tab w:val="left" w:pos="3959"/>
          <w:tab w:val="right" w:pos="9360"/>
        </w:tabs>
        <w:snapToGrid w:val="0"/>
        <w:ind w:left="-86"/>
        <w:jc w:val="center"/>
      </w:pPr>
      <w:r w:rsidRPr="0049717C">
        <w:rPr>
          <w:color w:val="231F20"/>
        </w:rPr>
        <w:t>Sales</w:t>
      </w:r>
      <w:r w:rsidRPr="0049717C">
        <w:rPr>
          <w:color w:val="231F20"/>
        </w:rPr>
        <w:tab/>
        <w:t>420</w:t>
      </w:r>
      <w:r w:rsidRPr="0049717C">
        <w:rPr>
          <w:color w:val="231F20"/>
        </w:rPr>
        <w:tab/>
        <w:t>380</w:t>
      </w:r>
      <w:r w:rsidRPr="0049717C">
        <w:rPr>
          <w:color w:val="231F20"/>
        </w:rPr>
        <w:tab/>
        <w:t>350</w:t>
      </w:r>
      <w:r w:rsidRPr="0049717C">
        <w:rPr>
          <w:color w:val="231F20"/>
        </w:rPr>
        <w:tab/>
        <w:t>400</w:t>
      </w:r>
      <w:r w:rsidRPr="0049717C">
        <w:rPr>
          <w:color w:val="231F20"/>
        </w:rPr>
        <w:tab/>
        <w:t>440</w:t>
      </w:r>
      <w:r w:rsidRPr="0049717C">
        <w:rPr>
          <w:color w:val="231F20"/>
        </w:rPr>
        <w:tab/>
        <w:t>380</w:t>
      </w:r>
      <w:r w:rsidRPr="0049717C">
        <w:rPr>
          <w:color w:val="231F20"/>
        </w:rPr>
        <w:tab/>
        <w:t>450</w:t>
      </w:r>
      <w:r w:rsidRPr="0049717C">
        <w:rPr>
          <w:color w:val="231F20"/>
        </w:rPr>
        <w:tab/>
        <w:t>420</w:t>
      </w:r>
    </w:p>
    <w:p w:rsidR="005C3EA1" w:rsidRPr="0049717C" w:rsidRDefault="00A0161B" w:rsidP="0016239A">
      <w:pPr>
        <w:pStyle w:val="BodyText"/>
        <w:tabs>
          <w:tab w:val="left" w:pos="720"/>
          <w:tab w:val="left" w:pos="1079"/>
          <w:tab w:val="left" w:pos="1260"/>
          <w:tab w:val="right" w:pos="9360"/>
        </w:tabs>
        <w:snapToGrid w:val="0"/>
        <w:ind w:left="-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" o:spid="_x0000_s1034" style="position:absolute;left:0;text-align:left;z-index:251658752;visibility:visible" from="120.7pt,7.55pt" to="340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tJnAEAAJQDAAAOAAAAZHJzL2Uyb0RvYy54bWysU9uO0zAQfUfiHyy/06SVgC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" strokecolor="#4579b8"/>
        </w:pict>
      </w:r>
    </w:p>
    <w:p w:rsidR="005C3EA1" w:rsidRPr="0049717C" w:rsidRDefault="005C3EA1" w:rsidP="0016239A">
      <w:pPr>
        <w:tabs>
          <w:tab w:val="left" w:pos="599"/>
          <w:tab w:val="left" w:pos="720"/>
          <w:tab w:val="left" w:pos="1079"/>
          <w:tab w:val="left" w:pos="1260"/>
          <w:tab w:val="left" w:pos="1559"/>
          <w:tab w:val="left" w:pos="2039"/>
          <w:tab w:val="left" w:pos="2599"/>
          <w:tab w:val="left" w:pos="2999"/>
          <w:tab w:val="left" w:pos="3479"/>
          <w:tab w:val="left" w:pos="3959"/>
          <w:tab w:val="right" w:pos="9360"/>
        </w:tabs>
        <w:snapToGrid w:val="0"/>
        <w:ind w:left="-86"/>
        <w:jc w:val="center"/>
      </w:pPr>
      <w:r w:rsidRPr="0049717C">
        <w:rPr>
          <w:color w:val="231F20"/>
        </w:rPr>
        <w:t>Price</w:t>
      </w:r>
      <w:r w:rsidRPr="0049717C">
        <w:rPr>
          <w:color w:val="231F20"/>
        </w:rPr>
        <w:tab/>
        <w:t>104</w:t>
      </w:r>
      <w:r w:rsidRPr="0049717C">
        <w:rPr>
          <w:color w:val="231F20"/>
        </w:rPr>
        <w:tab/>
        <w:t>195</w:t>
      </w:r>
      <w:r w:rsidRPr="0049717C">
        <w:rPr>
          <w:color w:val="231F20"/>
        </w:rPr>
        <w:tab/>
        <w:t>148</w:t>
      </w:r>
      <w:r w:rsidRPr="0049717C">
        <w:rPr>
          <w:color w:val="231F20"/>
        </w:rPr>
        <w:tab/>
        <w:t>204</w:t>
      </w:r>
      <w:r w:rsidRPr="0049717C">
        <w:rPr>
          <w:color w:val="231F20"/>
        </w:rPr>
        <w:tab/>
        <w:t>96</w:t>
      </w:r>
      <w:r w:rsidRPr="0049717C">
        <w:rPr>
          <w:color w:val="231F20"/>
        </w:rPr>
        <w:tab/>
        <w:t>256</w:t>
      </w:r>
      <w:r w:rsidRPr="0049717C">
        <w:rPr>
          <w:color w:val="231F20"/>
        </w:rPr>
        <w:tab/>
        <w:t>141</w:t>
      </w:r>
      <w:r w:rsidRPr="0049717C">
        <w:rPr>
          <w:color w:val="231F20"/>
        </w:rPr>
        <w:tab/>
        <w:t>109</w:t>
      </w:r>
    </w:p>
    <w:p w:rsidR="005C3EA1" w:rsidRPr="0049717C" w:rsidRDefault="005C3EA1" w:rsidP="00BB5EFE">
      <w:pPr>
        <w:pStyle w:val="BodyText"/>
        <w:tabs>
          <w:tab w:val="left" w:pos="720"/>
          <w:tab w:val="left" w:pos="1260"/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3EA1" w:rsidRPr="0049717C" w:rsidRDefault="005C3EA1" w:rsidP="00BB5EFE">
      <w:pPr>
        <w:pStyle w:val="ListParagraph"/>
        <w:widowControl w:val="0"/>
        <w:numPr>
          <w:ilvl w:val="2"/>
          <w:numId w:val="17"/>
        </w:numPr>
        <w:tabs>
          <w:tab w:val="left" w:pos="720"/>
          <w:tab w:val="left" w:pos="1260"/>
          <w:tab w:val="left" w:pos="1520"/>
          <w:tab w:val="right" w:pos="9360"/>
        </w:tabs>
        <w:autoSpaceDE w:val="0"/>
        <w:autoSpaceDN w:val="0"/>
        <w:spacing w:before="79" w:line="218" w:lineRule="auto"/>
        <w:contextualSpacing w:val="0"/>
        <w:jc w:val="both"/>
      </w:pPr>
      <w:r w:rsidRPr="0049717C">
        <w:rPr>
          <w:color w:val="231F20"/>
        </w:rPr>
        <w:t xml:space="preserve">Graph this data and estimate the linear </w:t>
      </w:r>
      <w:r w:rsidR="00AF0C65">
        <w:rPr>
          <w:color w:val="231F20"/>
        </w:rPr>
        <w:t>regression</w:t>
      </w:r>
      <w:r w:rsidRPr="0049717C">
        <w:rPr>
          <w:color w:val="231F20"/>
        </w:rPr>
        <w:t xml:space="preserve"> of sales on price.  </w:t>
      </w:r>
      <w:r w:rsidR="00273FF9">
        <w:rPr>
          <w:color w:val="231F20"/>
        </w:rPr>
        <w:tab/>
      </w:r>
      <w:r w:rsidRPr="00273FF9">
        <w:rPr>
          <w:b/>
          <w:bCs/>
          <w:color w:val="231F20"/>
        </w:rPr>
        <w:t>(10)</w:t>
      </w:r>
    </w:p>
    <w:p w:rsidR="00777CC9" w:rsidRPr="002B4712" w:rsidRDefault="005C3EA1" w:rsidP="002B4712">
      <w:pPr>
        <w:pStyle w:val="ListParagraph"/>
        <w:numPr>
          <w:ilvl w:val="2"/>
          <w:numId w:val="17"/>
        </w:numPr>
        <w:tabs>
          <w:tab w:val="left" w:pos="720"/>
          <w:tab w:val="left" w:pos="1260"/>
          <w:tab w:val="right" w:pos="9360"/>
        </w:tabs>
        <w:spacing w:before="12" w:line="218" w:lineRule="auto"/>
        <w:jc w:val="both"/>
      </w:pPr>
      <w:r w:rsidRPr="005C3EA1">
        <w:rPr>
          <w:color w:val="231F20"/>
          <w:spacing w:val="-2"/>
        </w:rPr>
        <w:t>What</w:t>
      </w:r>
      <w:r w:rsidRPr="005C3EA1">
        <w:rPr>
          <w:color w:val="231F20"/>
          <w:spacing w:val="-9"/>
        </w:rPr>
        <w:t xml:space="preserve"> </w:t>
      </w:r>
      <w:r w:rsidRPr="005C3EA1">
        <w:rPr>
          <w:color w:val="231F20"/>
          <w:spacing w:val="-2"/>
        </w:rPr>
        <w:t>effect</w:t>
      </w:r>
      <w:r w:rsidRPr="005C3EA1">
        <w:rPr>
          <w:color w:val="231F20"/>
          <w:spacing w:val="-8"/>
        </w:rPr>
        <w:t xml:space="preserve"> </w:t>
      </w:r>
      <w:r w:rsidRPr="005C3EA1">
        <w:rPr>
          <w:color w:val="231F20"/>
          <w:spacing w:val="-2"/>
        </w:rPr>
        <w:t>would</w:t>
      </w:r>
      <w:r w:rsidRPr="005C3EA1">
        <w:rPr>
          <w:color w:val="231F20"/>
          <w:spacing w:val="-9"/>
        </w:rPr>
        <w:t xml:space="preserve"> </w:t>
      </w:r>
      <w:r w:rsidRPr="005C3EA1">
        <w:rPr>
          <w:color w:val="231F20"/>
          <w:spacing w:val="-2"/>
        </w:rPr>
        <w:t>you</w:t>
      </w:r>
      <w:r w:rsidRPr="005C3EA1">
        <w:rPr>
          <w:color w:val="231F20"/>
          <w:spacing w:val="-8"/>
        </w:rPr>
        <w:t xml:space="preserve"> </w:t>
      </w:r>
      <w:r w:rsidRPr="005C3EA1">
        <w:rPr>
          <w:color w:val="231F20"/>
          <w:spacing w:val="-2"/>
        </w:rPr>
        <w:t>expect</w:t>
      </w:r>
      <w:r w:rsidRPr="005C3EA1">
        <w:rPr>
          <w:color w:val="231F20"/>
          <w:spacing w:val="-9"/>
        </w:rPr>
        <w:t xml:space="preserve"> </w:t>
      </w:r>
      <w:r w:rsidRPr="005C3EA1">
        <w:rPr>
          <w:color w:val="231F20"/>
          <w:spacing w:val="-2"/>
        </w:rPr>
        <w:t>a</w:t>
      </w:r>
      <w:r w:rsidRPr="005C3EA1">
        <w:rPr>
          <w:color w:val="231F20"/>
          <w:spacing w:val="-8"/>
        </w:rPr>
        <w:t xml:space="preserve"> </w:t>
      </w:r>
      <w:r w:rsidRPr="005C3EA1">
        <w:rPr>
          <w:color w:val="231F20"/>
          <w:spacing w:val="-2"/>
        </w:rPr>
        <w:t>$50</w:t>
      </w:r>
      <w:r w:rsidRPr="005C3EA1">
        <w:rPr>
          <w:color w:val="231F20"/>
          <w:spacing w:val="-8"/>
        </w:rPr>
        <w:t xml:space="preserve"> </w:t>
      </w:r>
      <w:r w:rsidRPr="005C3EA1">
        <w:rPr>
          <w:color w:val="231F20"/>
          <w:spacing w:val="-2"/>
        </w:rPr>
        <w:t>increase</w:t>
      </w:r>
      <w:r w:rsidRPr="005C3EA1">
        <w:rPr>
          <w:color w:val="231F20"/>
          <w:spacing w:val="-9"/>
        </w:rPr>
        <w:t xml:space="preserve"> </w:t>
      </w:r>
      <w:r w:rsidRPr="005C3EA1">
        <w:rPr>
          <w:color w:val="231F20"/>
          <w:spacing w:val="-1"/>
        </w:rPr>
        <w:t>in</w:t>
      </w:r>
      <w:r w:rsidRPr="005C3EA1">
        <w:rPr>
          <w:color w:val="231F20"/>
          <w:spacing w:val="-8"/>
        </w:rPr>
        <w:t xml:space="preserve"> </w:t>
      </w:r>
      <w:r w:rsidRPr="005C3EA1">
        <w:rPr>
          <w:color w:val="231F20"/>
          <w:spacing w:val="-1"/>
        </w:rPr>
        <w:t>price</w:t>
      </w:r>
      <w:r w:rsidRPr="005C3EA1">
        <w:rPr>
          <w:color w:val="231F20"/>
          <w:spacing w:val="-42"/>
        </w:rPr>
        <w:t xml:space="preserve"> </w:t>
      </w:r>
      <w:r w:rsidRPr="005C3EA1">
        <w:rPr>
          <w:color w:val="231F20"/>
        </w:rPr>
        <w:t>to</w:t>
      </w:r>
      <w:r w:rsidRPr="005C3EA1">
        <w:rPr>
          <w:color w:val="231F20"/>
          <w:spacing w:val="-7"/>
        </w:rPr>
        <w:t xml:space="preserve"> </w:t>
      </w:r>
      <w:r w:rsidRPr="005C3EA1">
        <w:rPr>
          <w:color w:val="231F20"/>
        </w:rPr>
        <w:t>have</w:t>
      </w:r>
      <w:r w:rsidRPr="005C3EA1">
        <w:rPr>
          <w:color w:val="231F20"/>
          <w:spacing w:val="-6"/>
        </w:rPr>
        <w:t xml:space="preserve"> </w:t>
      </w:r>
      <w:r w:rsidRPr="005C3EA1">
        <w:rPr>
          <w:color w:val="231F20"/>
        </w:rPr>
        <w:t>on</w:t>
      </w:r>
      <w:r w:rsidRPr="005C3EA1">
        <w:rPr>
          <w:color w:val="231F20"/>
          <w:spacing w:val="-7"/>
        </w:rPr>
        <w:t xml:space="preserve"> </w:t>
      </w:r>
      <w:r w:rsidRPr="005C3EA1">
        <w:rPr>
          <w:color w:val="231F20"/>
        </w:rPr>
        <w:t xml:space="preserve">sales? </w:t>
      </w:r>
      <w:r w:rsidR="00273FF9">
        <w:rPr>
          <w:color w:val="231F20"/>
        </w:rPr>
        <w:tab/>
      </w:r>
      <w:r w:rsidRPr="00273FF9">
        <w:rPr>
          <w:b/>
          <w:bCs/>
          <w:color w:val="231F20"/>
        </w:rPr>
        <w:t>(10)</w:t>
      </w:r>
      <w:r w:rsidRPr="005C3EA1">
        <w:rPr>
          <w:color w:val="231F20"/>
        </w:rPr>
        <w:t xml:space="preserve"> </w:t>
      </w:r>
      <w:r w:rsidR="00777CC9" w:rsidRPr="005C3EA1">
        <w:t xml:space="preserve"> </w:t>
      </w:r>
      <w:r w:rsidR="00777CC9" w:rsidRPr="005C3EA1">
        <w:tab/>
      </w:r>
    </w:p>
    <w:p w:rsidR="00FA52AB" w:rsidRPr="00FA52AB" w:rsidRDefault="00FA52AB" w:rsidP="000B363C">
      <w:pPr>
        <w:tabs>
          <w:tab w:val="left" w:pos="720"/>
          <w:tab w:val="right" w:pos="9360"/>
        </w:tabs>
        <w:spacing w:before="42" w:line="218" w:lineRule="auto"/>
        <w:ind w:left="720" w:hanging="720"/>
        <w:jc w:val="both"/>
        <w:rPr>
          <w:color w:val="231F20"/>
        </w:rPr>
      </w:pPr>
      <w:r w:rsidRPr="00FA52AB">
        <w:t>Q.4</w:t>
      </w:r>
      <w:r w:rsidR="002B4712">
        <w:t>.</w:t>
      </w:r>
      <w:r w:rsidRPr="00FA52AB">
        <w:tab/>
      </w:r>
      <w:r w:rsidRPr="00FA52AB">
        <w:rPr>
          <w:color w:val="231F20"/>
        </w:rPr>
        <w:t>Find</w:t>
      </w:r>
      <w:r w:rsidRPr="00FA52AB">
        <w:rPr>
          <w:color w:val="231F20"/>
          <w:spacing w:val="2"/>
        </w:rPr>
        <w:t xml:space="preserve"> </w:t>
      </w:r>
      <w:r w:rsidRPr="00FA52AB">
        <w:rPr>
          <w:color w:val="231F20"/>
        </w:rPr>
        <w:t>and</w:t>
      </w:r>
      <w:r w:rsidRPr="00FA52AB">
        <w:rPr>
          <w:color w:val="231F20"/>
          <w:spacing w:val="3"/>
        </w:rPr>
        <w:t xml:space="preserve"> </w:t>
      </w:r>
      <w:r w:rsidRPr="00FA52AB">
        <w:rPr>
          <w:color w:val="231F20"/>
        </w:rPr>
        <w:t>interpret</w:t>
      </w:r>
      <w:r w:rsidRPr="00FA52AB">
        <w:rPr>
          <w:color w:val="231F20"/>
          <w:spacing w:val="3"/>
        </w:rPr>
        <w:t xml:space="preserve"> </w:t>
      </w:r>
      <w:r w:rsidRPr="00FA52AB">
        <w:rPr>
          <w:color w:val="231F20"/>
        </w:rPr>
        <w:t>the</w:t>
      </w:r>
      <w:r w:rsidRPr="00FA52AB">
        <w:rPr>
          <w:color w:val="231F20"/>
          <w:spacing w:val="3"/>
        </w:rPr>
        <w:t xml:space="preserve"> </w:t>
      </w:r>
      <w:r w:rsidRPr="00FA52AB">
        <w:rPr>
          <w:color w:val="231F20"/>
        </w:rPr>
        <w:t>coefficient</w:t>
      </w:r>
      <w:r w:rsidRPr="00FA52AB">
        <w:rPr>
          <w:color w:val="231F20"/>
          <w:spacing w:val="3"/>
        </w:rPr>
        <w:t xml:space="preserve"> </w:t>
      </w:r>
      <w:r w:rsidRPr="00FA52AB">
        <w:rPr>
          <w:color w:val="231F20"/>
        </w:rPr>
        <w:t>of</w:t>
      </w:r>
      <w:r w:rsidRPr="00FA52AB">
        <w:rPr>
          <w:color w:val="231F20"/>
          <w:spacing w:val="3"/>
        </w:rPr>
        <w:t xml:space="preserve"> </w:t>
      </w:r>
      <w:r w:rsidRPr="00FA52AB">
        <w:rPr>
          <w:color w:val="231F20"/>
        </w:rPr>
        <w:t>determination</w:t>
      </w:r>
      <w:r w:rsidRPr="00FA52AB">
        <w:rPr>
          <w:color w:val="231F20"/>
          <w:spacing w:val="3"/>
        </w:rPr>
        <w:t xml:space="preserve"> </w:t>
      </w:r>
      <w:r w:rsidRPr="00FA52AB">
        <w:rPr>
          <w:color w:val="231F20"/>
        </w:rPr>
        <w:t>for regression</w:t>
      </w:r>
      <w:r w:rsidRPr="00FA52AB">
        <w:rPr>
          <w:color w:val="231F20"/>
          <w:spacing w:val="-2"/>
        </w:rPr>
        <w:t xml:space="preserve"> </w:t>
      </w:r>
      <w:r w:rsidRPr="00FA52AB">
        <w:rPr>
          <w:color w:val="231F20"/>
        </w:rPr>
        <w:t>of</w:t>
      </w:r>
      <w:r w:rsidRPr="00FA52AB">
        <w:rPr>
          <w:color w:val="231F20"/>
          <w:spacing w:val="-2"/>
        </w:rPr>
        <w:t xml:space="preserve"> </w:t>
      </w:r>
      <w:r w:rsidR="00AF0C65">
        <w:rPr>
          <w:color w:val="231F20"/>
          <w:spacing w:val="-2"/>
        </w:rPr>
        <w:t xml:space="preserve">the </w:t>
      </w:r>
      <w:r w:rsidRPr="00FA52AB">
        <w:rPr>
          <w:color w:val="231F20"/>
          <w:spacing w:val="-2"/>
        </w:rPr>
        <w:t xml:space="preserve">sales system </w:t>
      </w:r>
      <w:r w:rsidRPr="00FA52AB">
        <w:rPr>
          <w:color w:val="231F20"/>
        </w:rPr>
        <w:t>on</w:t>
      </w:r>
      <w:r w:rsidRPr="00FA52AB">
        <w:rPr>
          <w:color w:val="231F20"/>
          <w:spacing w:val="-2"/>
        </w:rPr>
        <w:t xml:space="preserve"> </w:t>
      </w:r>
      <w:r w:rsidRPr="00FA52AB">
        <w:rPr>
          <w:color w:val="231F20"/>
        </w:rPr>
        <w:t>price,</w:t>
      </w:r>
      <w:r w:rsidRPr="00FA52AB">
        <w:rPr>
          <w:color w:val="231F20"/>
          <w:spacing w:val="-2"/>
        </w:rPr>
        <w:t xml:space="preserve"> </w:t>
      </w:r>
      <w:r w:rsidRPr="00FA52AB">
        <w:rPr>
          <w:color w:val="231F20"/>
        </w:rPr>
        <w:t>using</w:t>
      </w:r>
      <w:r w:rsidRPr="00FA52AB">
        <w:rPr>
          <w:color w:val="231F20"/>
          <w:spacing w:val="-2"/>
        </w:rPr>
        <w:t xml:space="preserve"> </w:t>
      </w:r>
      <w:r w:rsidRPr="00FA52AB">
        <w:rPr>
          <w:color w:val="231F20"/>
        </w:rPr>
        <w:t>the following data.</w:t>
      </w:r>
      <w:r w:rsidRPr="00FA52AB">
        <w:rPr>
          <w:color w:val="231F20"/>
        </w:rPr>
        <w:tab/>
      </w:r>
      <w:r w:rsidRPr="00273FF9">
        <w:rPr>
          <w:b/>
          <w:bCs/>
        </w:rPr>
        <w:t>(20)</w:t>
      </w:r>
    </w:p>
    <w:p w:rsidR="00FA52AB" w:rsidRPr="0049717C" w:rsidRDefault="00FA52AB" w:rsidP="00BB5EFE">
      <w:pPr>
        <w:pStyle w:val="ListParagraph"/>
        <w:tabs>
          <w:tab w:val="left" w:pos="720"/>
          <w:tab w:val="left" w:pos="802"/>
          <w:tab w:val="left" w:pos="1260"/>
          <w:tab w:val="right" w:pos="9360"/>
        </w:tabs>
        <w:spacing w:before="42" w:line="218" w:lineRule="auto"/>
        <w:ind w:left="799"/>
        <w:jc w:val="both"/>
        <w:rPr>
          <w:color w:val="231F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592"/>
        <w:gridCol w:w="580"/>
        <w:gridCol w:w="577"/>
        <w:gridCol w:w="577"/>
        <w:gridCol w:w="669"/>
        <w:gridCol w:w="577"/>
        <w:gridCol w:w="577"/>
        <w:gridCol w:w="577"/>
        <w:gridCol w:w="427"/>
      </w:tblGrid>
      <w:tr w:rsidR="00FA52AB" w:rsidRPr="0049717C" w:rsidTr="00AB1A70">
        <w:trPr>
          <w:trHeight w:val="273"/>
          <w:jc w:val="center"/>
        </w:trPr>
        <w:tc>
          <w:tcPr>
            <w:tcW w:w="592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Sales</w:t>
            </w:r>
          </w:p>
        </w:tc>
        <w:tc>
          <w:tcPr>
            <w:tcW w:w="580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420</w:t>
            </w:r>
          </w:p>
        </w:tc>
        <w:tc>
          <w:tcPr>
            <w:tcW w:w="577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380</w:t>
            </w:r>
          </w:p>
        </w:tc>
        <w:tc>
          <w:tcPr>
            <w:tcW w:w="577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350</w:t>
            </w:r>
          </w:p>
        </w:tc>
        <w:tc>
          <w:tcPr>
            <w:tcW w:w="669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ind w:left="106"/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400</w:t>
            </w:r>
          </w:p>
        </w:tc>
        <w:tc>
          <w:tcPr>
            <w:tcW w:w="577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440</w:t>
            </w:r>
          </w:p>
        </w:tc>
        <w:tc>
          <w:tcPr>
            <w:tcW w:w="577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ind w:left="126"/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380</w:t>
            </w:r>
          </w:p>
        </w:tc>
        <w:tc>
          <w:tcPr>
            <w:tcW w:w="577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450</w:t>
            </w:r>
          </w:p>
        </w:tc>
        <w:tc>
          <w:tcPr>
            <w:tcW w:w="427" w:type="dxa"/>
            <w:tcBorders>
              <w:top w:val="single" w:sz="6" w:space="0" w:color="231F20"/>
              <w:bottom w:val="single" w:sz="4" w:space="0" w:color="00ADEF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420</w:t>
            </w:r>
          </w:p>
        </w:tc>
      </w:tr>
      <w:tr w:rsidR="00FA52AB" w:rsidRPr="0049717C" w:rsidTr="00AB1A70">
        <w:trPr>
          <w:trHeight w:val="322"/>
          <w:jc w:val="center"/>
        </w:trPr>
        <w:tc>
          <w:tcPr>
            <w:tcW w:w="592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Price</w:t>
            </w:r>
          </w:p>
        </w:tc>
        <w:tc>
          <w:tcPr>
            <w:tcW w:w="580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98</w:t>
            </w:r>
          </w:p>
        </w:tc>
        <w:tc>
          <w:tcPr>
            <w:tcW w:w="577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194</w:t>
            </w:r>
          </w:p>
        </w:tc>
        <w:tc>
          <w:tcPr>
            <w:tcW w:w="577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244</w:t>
            </w:r>
          </w:p>
        </w:tc>
        <w:tc>
          <w:tcPr>
            <w:tcW w:w="669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ind w:left="106"/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207</w:t>
            </w:r>
          </w:p>
        </w:tc>
        <w:tc>
          <w:tcPr>
            <w:tcW w:w="577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89</w:t>
            </w:r>
          </w:p>
        </w:tc>
        <w:tc>
          <w:tcPr>
            <w:tcW w:w="577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ind w:left="126"/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261</w:t>
            </w:r>
          </w:p>
        </w:tc>
        <w:tc>
          <w:tcPr>
            <w:tcW w:w="577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149</w:t>
            </w:r>
          </w:p>
        </w:tc>
        <w:tc>
          <w:tcPr>
            <w:tcW w:w="427" w:type="dxa"/>
            <w:tcBorders>
              <w:top w:val="single" w:sz="4" w:space="0" w:color="00ADEF"/>
              <w:bottom w:val="single" w:sz="4" w:space="0" w:color="231F20"/>
            </w:tcBorders>
          </w:tcPr>
          <w:p w:rsidR="00FA52AB" w:rsidRPr="0049717C" w:rsidRDefault="00FA52AB" w:rsidP="006E3EED">
            <w:pPr>
              <w:pStyle w:val="TableParagraph"/>
              <w:tabs>
                <w:tab w:val="left" w:pos="720"/>
                <w:tab w:val="left" w:pos="126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49717C">
              <w:rPr>
                <w:color w:val="231F20"/>
                <w:sz w:val="24"/>
                <w:szCs w:val="24"/>
              </w:rPr>
              <w:t>198</w:t>
            </w:r>
          </w:p>
        </w:tc>
      </w:tr>
    </w:tbl>
    <w:p w:rsidR="00D45AC1" w:rsidRPr="00031821" w:rsidRDefault="00F1513F" w:rsidP="00273FF9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 w:rsidRPr="00031821">
        <w:tab/>
      </w:r>
      <w:r w:rsidRPr="00031821">
        <w:tab/>
      </w:r>
      <w:r w:rsidRPr="00031821">
        <w:tab/>
      </w:r>
      <w:r w:rsidRPr="00031821">
        <w:tab/>
      </w:r>
      <w:r w:rsidR="00D45AC1" w:rsidRPr="00031821">
        <w:t xml:space="preserve">                                                        </w:t>
      </w:r>
    </w:p>
    <w:p w:rsidR="006053F3" w:rsidRDefault="00A728F7" w:rsidP="00273FF9">
      <w:pPr>
        <w:tabs>
          <w:tab w:val="left" w:pos="720"/>
          <w:tab w:val="left" w:pos="1260"/>
          <w:tab w:val="right" w:pos="9360"/>
        </w:tabs>
        <w:jc w:val="both"/>
      </w:pPr>
      <w:r w:rsidRPr="00031821">
        <w:t>Q.5</w:t>
      </w:r>
      <w:r w:rsidR="00273FF9">
        <w:t>.</w:t>
      </w:r>
      <w:r w:rsidRPr="00031821">
        <w:tab/>
      </w:r>
      <w:r w:rsidR="00777CC9" w:rsidRPr="00031821">
        <w:t xml:space="preserve">(a) </w:t>
      </w:r>
      <w:r w:rsidR="00273FF9">
        <w:tab/>
      </w:r>
      <w:r w:rsidR="00777CC9" w:rsidRPr="00031821">
        <w:t xml:space="preserve">What are the four components of a time series? How the seasonal variations </w:t>
      </w:r>
    </w:p>
    <w:p w:rsidR="00777CC9" w:rsidRPr="00031821" w:rsidRDefault="00273FF9" w:rsidP="00E326D6">
      <w:pPr>
        <w:tabs>
          <w:tab w:val="left" w:pos="720"/>
          <w:tab w:val="left" w:pos="1260"/>
          <w:tab w:val="left" w:pos="8148"/>
          <w:tab w:val="right" w:pos="9360"/>
        </w:tabs>
        <w:jc w:val="both"/>
      </w:pPr>
      <w:r>
        <w:tab/>
      </w:r>
      <w:r>
        <w:tab/>
      </w:r>
      <w:r w:rsidR="00777CC9" w:rsidRPr="00031821">
        <w:t xml:space="preserve">can be detected and depersonalized from the time series data. </w:t>
      </w:r>
      <w:r w:rsidR="006053F3">
        <w:tab/>
      </w:r>
      <w:r w:rsidR="006053F3">
        <w:tab/>
      </w:r>
      <w:r w:rsidR="006053F3" w:rsidRPr="00273FF9">
        <w:rPr>
          <w:b/>
          <w:bCs/>
        </w:rPr>
        <w:t>(10)</w:t>
      </w:r>
    </w:p>
    <w:p w:rsidR="00C94F01" w:rsidRDefault="00C94F01" w:rsidP="00273FF9">
      <w:pPr>
        <w:tabs>
          <w:tab w:val="left" w:pos="720"/>
          <w:tab w:val="left" w:pos="1260"/>
          <w:tab w:val="right" w:pos="9360"/>
        </w:tabs>
        <w:snapToGrid w:val="0"/>
        <w:jc w:val="both"/>
      </w:pPr>
      <w:r>
        <w:t xml:space="preserve">           </w:t>
      </w:r>
      <w:r w:rsidR="00273FF9">
        <w:t xml:space="preserve"> </w:t>
      </w:r>
      <w:r>
        <w:t xml:space="preserve">(b) </w:t>
      </w:r>
      <w:r w:rsidR="00273FF9">
        <w:tab/>
      </w:r>
      <w:r w:rsidR="00777CC9" w:rsidRPr="00C94F01">
        <w:t xml:space="preserve">Explain with a suitable example, how </w:t>
      </w:r>
      <w:r w:rsidR="00AF0C65">
        <w:t xml:space="preserve">the </w:t>
      </w:r>
      <w:r w:rsidR="00777CC9" w:rsidRPr="00C94F01">
        <w:t xml:space="preserve">Paasche price index differs from a simple </w:t>
      </w:r>
    </w:p>
    <w:p w:rsidR="00777CC9" w:rsidRDefault="00273FF9" w:rsidP="00273FF9">
      <w:pPr>
        <w:tabs>
          <w:tab w:val="left" w:pos="720"/>
          <w:tab w:val="left" w:pos="1260"/>
          <w:tab w:val="right" w:pos="9360"/>
        </w:tabs>
        <w:spacing w:after="160" w:line="259" w:lineRule="auto"/>
        <w:jc w:val="both"/>
      </w:pPr>
      <w:r>
        <w:tab/>
      </w:r>
      <w:r>
        <w:tab/>
      </w:r>
      <w:r w:rsidR="00777CC9" w:rsidRPr="00C94F01">
        <w:t>arithmetic average of price relatives.</w:t>
      </w:r>
      <w:r w:rsidR="006053F3">
        <w:tab/>
      </w:r>
      <w:r w:rsidR="006053F3" w:rsidRPr="00273FF9">
        <w:rPr>
          <w:b/>
          <w:bCs/>
        </w:rPr>
        <w:t>(10)</w:t>
      </w:r>
    </w:p>
    <w:p w:rsidR="00F1513F" w:rsidRDefault="00F1513F" w:rsidP="00BB5EFE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</w:p>
    <w:p w:rsidR="00781104" w:rsidRDefault="00781104" w:rsidP="00BB5EFE">
      <w:pPr>
        <w:tabs>
          <w:tab w:val="left" w:pos="720"/>
          <w:tab w:val="left" w:pos="1260"/>
          <w:tab w:val="right" w:pos="9360"/>
        </w:tabs>
        <w:ind w:left="1800"/>
        <w:jc w:val="both"/>
      </w:pPr>
    </w:p>
    <w:p w:rsidR="009F7172" w:rsidRPr="00490C5F" w:rsidRDefault="009F7172" w:rsidP="00BB5EFE">
      <w:pPr>
        <w:tabs>
          <w:tab w:val="left" w:pos="720"/>
          <w:tab w:val="left" w:pos="1260"/>
          <w:tab w:val="right" w:pos="9360"/>
        </w:tabs>
        <w:ind w:left="1800"/>
        <w:jc w:val="both"/>
      </w:pPr>
    </w:p>
    <w:p w:rsidR="00490C5F" w:rsidRDefault="00490C5F" w:rsidP="00BB5EFE">
      <w:pPr>
        <w:pStyle w:val="Heading2"/>
        <w:tabs>
          <w:tab w:val="left" w:pos="720"/>
          <w:tab w:val="left" w:pos="1260"/>
          <w:tab w:val="right" w:pos="9360"/>
        </w:tabs>
        <w:jc w:val="both"/>
        <w:rPr>
          <w:bCs/>
        </w:rPr>
      </w:pPr>
    </w:p>
    <w:p w:rsidR="00490C5F" w:rsidRDefault="00490C5F" w:rsidP="00BB5EFE">
      <w:pPr>
        <w:pStyle w:val="Heading2"/>
        <w:tabs>
          <w:tab w:val="left" w:pos="720"/>
          <w:tab w:val="left" w:pos="1260"/>
          <w:tab w:val="right" w:pos="9360"/>
        </w:tabs>
        <w:jc w:val="both"/>
        <w:rPr>
          <w:bCs/>
        </w:rPr>
      </w:pPr>
    </w:p>
    <w:p w:rsidR="00490C5F" w:rsidRDefault="00490C5F" w:rsidP="00BB5EFE">
      <w:pPr>
        <w:pStyle w:val="Heading2"/>
        <w:tabs>
          <w:tab w:val="left" w:pos="720"/>
          <w:tab w:val="left" w:pos="1260"/>
          <w:tab w:val="right" w:pos="9360"/>
        </w:tabs>
        <w:jc w:val="both"/>
        <w:rPr>
          <w:bCs/>
        </w:rPr>
      </w:pPr>
    </w:p>
    <w:p w:rsidR="00957BE9" w:rsidRDefault="00D45AC1" w:rsidP="00BB5EFE">
      <w:pPr>
        <w:tabs>
          <w:tab w:val="left" w:pos="720"/>
          <w:tab w:val="left" w:pos="1260"/>
          <w:tab w:val="right" w:pos="9360"/>
        </w:tabs>
        <w:ind w:left="1440" w:hanging="1440"/>
        <w:jc w:val="both"/>
      </w:pPr>
      <w:r>
        <w:t xml:space="preserve"> </w:t>
      </w:r>
    </w:p>
    <w:sectPr w:rsidR="00957BE9" w:rsidSect="00957BE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70" w:rsidRDefault="00AB1A70" w:rsidP="00FD6938">
      <w:r>
        <w:separator/>
      </w:r>
    </w:p>
  </w:endnote>
  <w:endnote w:type="continuationSeparator" w:id="1">
    <w:p w:rsidR="00AB1A70" w:rsidRDefault="00AB1A70" w:rsidP="00FD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38" w:rsidRDefault="00A0161B">
    <w:pPr>
      <w:pStyle w:val="Footer"/>
      <w:jc w:val="center"/>
    </w:pPr>
    <w:r>
      <w:fldChar w:fldCharType="begin"/>
    </w:r>
    <w:r w:rsidR="00FD6938">
      <w:instrText xml:space="preserve"> PAGE   \* MERGEFORMAT </w:instrText>
    </w:r>
    <w:r>
      <w:fldChar w:fldCharType="separate"/>
    </w:r>
    <w:r w:rsidR="00F664BD">
      <w:rPr>
        <w:noProof/>
      </w:rPr>
      <w:t>1</w:t>
    </w:r>
    <w:r>
      <w:rPr>
        <w:noProof/>
      </w:rPr>
      <w:fldChar w:fldCharType="end"/>
    </w:r>
  </w:p>
  <w:p w:rsidR="00FD6938" w:rsidRDefault="00FD69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70" w:rsidRDefault="00AB1A70" w:rsidP="00FD6938">
      <w:r>
        <w:separator/>
      </w:r>
    </w:p>
  </w:footnote>
  <w:footnote w:type="continuationSeparator" w:id="1">
    <w:p w:rsidR="00AB1A70" w:rsidRDefault="00AB1A70" w:rsidP="00FD6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2F"/>
    <w:multiLevelType w:val="hybridMultilevel"/>
    <w:tmpl w:val="CF381B3E"/>
    <w:lvl w:ilvl="0" w:tplc="CA883FD2"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045FF7"/>
    <w:multiLevelType w:val="multilevel"/>
    <w:tmpl w:val="A504F260"/>
    <w:lvl w:ilvl="0">
      <w:start w:val="9"/>
      <w:numFmt w:val="decimal"/>
      <w:lvlText w:val="%1"/>
      <w:lvlJc w:val="left"/>
      <w:pPr>
        <w:ind w:left="1279" w:hanging="4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9" w:hanging="450"/>
        <w:jc w:val="right"/>
      </w:pPr>
      <w:rPr>
        <w:rFonts w:ascii="Palatino Linotype" w:eastAsia="Palatino Linotype" w:hAnsi="Palatino Linotype" w:cs="Palatino Linotype" w:hint="default"/>
        <w:color w:val="231F20"/>
        <w:w w:val="100"/>
        <w:sz w:val="18"/>
        <w:szCs w:val="1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19" w:hanging="240"/>
      </w:pPr>
      <w:rPr>
        <w:rFonts w:ascii="Palatino Linotype" w:eastAsia="Palatino Linotype" w:hAnsi="Palatino Linotype" w:cs="Palatino Linotype" w:hint="default"/>
        <w:color w:val="231F2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427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1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3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89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97" w:hanging="240"/>
      </w:pPr>
      <w:rPr>
        <w:rFonts w:hint="default"/>
        <w:lang w:val="en-US" w:eastAsia="en-US" w:bidi="ar-SA"/>
      </w:rPr>
    </w:lvl>
  </w:abstractNum>
  <w:abstractNum w:abstractNumId="2">
    <w:nsid w:val="0B557DEF"/>
    <w:multiLevelType w:val="hybridMultilevel"/>
    <w:tmpl w:val="6ACE028E"/>
    <w:lvl w:ilvl="0" w:tplc="B8B21C1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16DB0"/>
    <w:multiLevelType w:val="multilevel"/>
    <w:tmpl w:val="90CA0D4A"/>
    <w:lvl w:ilvl="0">
      <w:start w:val="8"/>
      <w:numFmt w:val="decimal"/>
      <w:lvlText w:val="%1"/>
      <w:lvlJc w:val="left"/>
      <w:pPr>
        <w:ind w:left="1940" w:hanging="928"/>
      </w:pPr>
      <w:rPr>
        <w:rFonts w:hint="default"/>
        <w:lang w:val="en-US" w:eastAsia="en-US" w:bidi="ar-SA"/>
      </w:rPr>
    </w:lvl>
    <w:lvl w:ilvl="1">
      <w:start w:val="52"/>
      <w:numFmt w:val="decimal"/>
      <w:lvlText w:val="%1-%2"/>
      <w:lvlJc w:val="left"/>
      <w:pPr>
        <w:ind w:left="1940" w:hanging="928"/>
      </w:pPr>
      <w:rPr>
        <w:rFonts w:ascii="Times New Roman" w:eastAsia="Times New Roman" w:hAnsi="Times New Roman" w:cs="Times New Roman" w:hint="default"/>
        <w:b/>
        <w:bCs/>
        <w:color w:val="231F20"/>
        <w:w w:val="103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344" w:hanging="405"/>
      </w:pPr>
      <w:rPr>
        <w:rFonts w:ascii="Times New Roman" w:eastAsia="Times New Roman" w:hAnsi="Times New Roman" w:cs="Times New Roman" w:hint="default"/>
        <w:color w:val="231F20"/>
        <w:w w:val="103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4442" w:hanging="4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93" w:hanging="4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4" w:hanging="4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5" w:hanging="4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46" w:hanging="4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7" w:hanging="405"/>
      </w:pPr>
      <w:rPr>
        <w:rFonts w:hint="default"/>
        <w:lang w:val="en-US" w:eastAsia="en-US" w:bidi="ar-SA"/>
      </w:rPr>
    </w:lvl>
  </w:abstractNum>
  <w:abstractNum w:abstractNumId="4">
    <w:nsid w:val="168C3393"/>
    <w:multiLevelType w:val="multilevel"/>
    <w:tmpl w:val="50762872"/>
    <w:lvl w:ilvl="0">
      <w:start w:val="7"/>
      <w:numFmt w:val="decimal"/>
      <w:lvlText w:val="%1"/>
      <w:lvlJc w:val="left"/>
      <w:pPr>
        <w:ind w:left="1280" w:hanging="450"/>
      </w:pPr>
      <w:rPr>
        <w:rFonts w:hint="default"/>
        <w:lang w:val="en-US" w:eastAsia="en-US" w:bidi="ar-SA"/>
      </w:rPr>
    </w:lvl>
    <w:lvl w:ilvl="1">
      <w:start w:val="42"/>
      <w:numFmt w:val="decimal"/>
      <w:lvlText w:val="%1.%2"/>
      <w:lvlJc w:val="left"/>
      <w:pPr>
        <w:ind w:left="1280" w:hanging="450"/>
        <w:jc w:val="right"/>
      </w:pPr>
      <w:rPr>
        <w:rFonts w:ascii="Palatino Linotype" w:eastAsia="Palatino Linotype" w:hAnsi="Palatino Linotype" w:cs="Palatino Linotype" w:hint="default"/>
        <w:color w:val="231F20"/>
        <w:w w:val="100"/>
        <w:sz w:val="18"/>
        <w:szCs w:val="1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18" w:hanging="240"/>
      </w:pPr>
      <w:rPr>
        <w:rFonts w:ascii="Times New Roman" w:eastAsia="Palatino Linotype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25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130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3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5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0" w:hanging="240"/>
      </w:pPr>
      <w:rPr>
        <w:rFonts w:hint="default"/>
        <w:lang w:val="en-US" w:eastAsia="en-US" w:bidi="ar-SA"/>
      </w:rPr>
    </w:lvl>
  </w:abstractNum>
  <w:abstractNum w:abstractNumId="5">
    <w:nsid w:val="177067AE"/>
    <w:multiLevelType w:val="hybridMultilevel"/>
    <w:tmpl w:val="C03E7E40"/>
    <w:lvl w:ilvl="0" w:tplc="CB0654B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08A2222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F8AC65B6">
      <w:start w:val="1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CE06946"/>
    <w:multiLevelType w:val="hybridMultilevel"/>
    <w:tmpl w:val="224298E4"/>
    <w:lvl w:ilvl="0" w:tplc="5E206E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A13C4"/>
    <w:multiLevelType w:val="hybridMultilevel"/>
    <w:tmpl w:val="E81AE28C"/>
    <w:lvl w:ilvl="0" w:tplc="A8F41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63740"/>
    <w:multiLevelType w:val="multilevel"/>
    <w:tmpl w:val="BD3AD634"/>
    <w:lvl w:ilvl="0">
      <w:start w:val="3"/>
      <w:numFmt w:val="decimal"/>
      <w:lvlText w:val="%1"/>
      <w:lvlJc w:val="left"/>
      <w:pPr>
        <w:ind w:left="1916" w:hanging="904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916" w:hanging="904"/>
      </w:pPr>
      <w:rPr>
        <w:rFonts w:ascii="Times New Roman" w:eastAsia="Times New Roman" w:hAnsi="Times New Roman" w:cs="Times New Roman" w:hint="default"/>
        <w:b/>
        <w:bCs/>
        <w:color w:val="231F20"/>
        <w:w w:val="103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344" w:hanging="429"/>
      </w:pPr>
      <w:rPr>
        <w:rFonts w:ascii="Times New Roman" w:eastAsia="Times New Roman" w:hAnsi="Times New Roman" w:cs="Times New Roman" w:hint="default"/>
        <w:color w:val="231F20"/>
        <w:w w:val="103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4442" w:hanging="4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93" w:hanging="4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4" w:hanging="4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5" w:hanging="4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46" w:hanging="4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7" w:hanging="429"/>
      </w:pPr>
      <w:rPr>
        <w:rFonts w:hint="default"/>
        <w:lang w:val="en-US" w:eastAsia="en-US" w:bidi="ar-SA"/>
      </w:rPr>
    </w:lvl>
  </w:abstractNum>
  <w:abstractNum w:abstractNumId="9">
    <w:nsid w:val="323565F7"/>
    <w:multiLevelType w:val="hybridMultilevel"/>
    <w:tmpl w:val="B3FC60CA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18C466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76C7AA7"/>
    <w:multiLevelType w:val="multilevel"/>
    <w:tmpl w:val="6C7C33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CED1CFB"/>
    <w:multiLevelType w:val="multilevel"/>
    <w:tmpl w:val="0524B708"/>
    <w:lvl w:ilvl="0">
      <w:start w:val="4"/>
      <w:numFmt w:val="decimal"/>
      <w:lvlText w:val="%1"/>
      <w:lvlJc w:val="left"/>
      <w:pPr>
        <w:ind w:left="1940" w:hanging="928"/>
      </w:pPr>
      <w:rPr>
        <w:rFonts w:hint="default"/>
        <w:lang w:val="en-US" w:eastAsia="en-US" w:bidi="ar-SA"/>
      </w:rPr>
    </w:lvl>
    <w:lvl w:ilvl="1">
      <w:start w:val="19"/>
      <w:numFmt w:val="decimal"/>
      <w:lvlText w:val="%1-%2"/>
      <w:lvlJc w:val="left"/>
      <w:pPr>
        <w:ind w:left="1940" w:hanging="928"/>
      </w:pPr>
      <w:rPr>
        <w:rFonts w:ascii="Times New Roman" w:eastAsia="Times New Roman" w:hAnsi="Times New Roman" w:cs="Times New Roman" w:hint="default"/>
        <w:b/>
        <w:bCs/>
        <w:color w:val="231F20"/>
        <w:w w:val="103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344" w:hanging="405"/>
      </w:pPr>
      <w:rPr>
        <w:rFonts w:ascii="Times New Roman" w:eastAsia="Times New Roman" w:hAnsi="Times New Roman" w:cs="Times New Roman" w:hint="default"/>
        <w:color w:val="231F20"/>
        <w:w w:val="103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4442" w:hanging="4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93" w:hanging="4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4" w:hanging="4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5" w:hanging="4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46" w:hanging="4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7" w:hanging="405"/>
      </w:pPr>
      <w:rPr>
        <w:rFonts w:hint="default"/>
        <w:lang w:val="en-US" w:eastAsia="en-US" w:bidi="ar-SA"/>
      </w:rPr>
    </w:lvl>
  </w:abstractNum>
  <w:abstractNum w:abstractNumId="12">
    <w:nsid w:val="59C0678F"/>
    <w:multiLevelType w:val="hybridMultilevel"/>
    <w:tmpl w:val="FA288340"/>
    <w:lvl w:ilvl="0" w:tplc="1E90E15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62274"/>
    <w:multiLevelType w:val="hybridMultilevel"/>
    <w:tmpl w:val="C9509500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D34D1"/>
    <w:multiLevelType w:val="multilevel"/>
    <w:tmpl w:val="FB2EB7BE"/>
    <w:lvl w:ilvl="0">
      <w:start w:val="11"/>
      <w:numFmt w:val="decimal"/>
      <w:lvlText w:val="%1"/>
      <w:lvlJc w:val="left"/>
      <w:pPr>
        <w:ind w:left="1278" w:hanging="540"/>
      </w:pPr>
      <w:rPr>
        <w:rFonts w:hint="default"/>
        <w:lang w:val="en-US" w:eastAsia="en-US" w:bidi="ar-SA"/>
      </w:rPr>
    </w:lvl>
    <w:lvl w:ilvl="1">
      <w:start w:val="18"/>
      <w:numFmt w:val="decimal"/>
      <w:lvlText w:val="%1.%2"/>
      <w:lvlJc w:val="left"/>
      <w:pPr>
        <w:ind w:left="1278" w:hanging="540"/>
        <w:jc w:val="right"/>
      </w:pPr>
      <w:rPr>
        <w:rFonts w:ascii="Palatino Linotype" w:eastAsia="Palatino Linotype" w:hAnsi="Palatino Linotype" w:cs="Palatino Linotype" w:hint="default"/>
        <w:color w:val="231F20"/>
        <w:w w:val="100"/>
        <w:sz w:val="18"/>
        <w:szCs w:val="1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19" w:hanging="240"/>
      </w:pPr>
      <w:rPr>
        <w:rFonts w:ascii="Times New Roman" w:eastAsia="Palatino Linotype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24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1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932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5" w:hanging="240"/>
      </w:pPr>
      <w:rPr>
        <w:rFonts w:hint="default"/>
        <w:lang w:val="en-US" w:eastAsia="en-US" w:bidi="ar-SA"/>
      </w:rPr>
    </w:lvl>
  </w:abstractNum>
  <w:abstractNum w:abstractNumId="15">
    <w:nsid w:val="75994046"/>
    <w:multiLevelType w:val="hybridMultilevel"/>
    <w:tmpl w:val="E272F492"/>
    <w:lvl w:ilvl="0" w:tplc="54500E2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74D06CA"/>
    <w:multiLevelType w:val="multilevel"/>
    <w:tmpl w:val="5900A9FE"/>
    <w:lvl w:ilvl="0">
      <w:start w:val="1"/>
      <w:numFmt w:val="decimal"/>
      <w:lvlText w:val="%1"/>
      <w:lvlJc w:val="left"/>
      <w:pPr>
        <w:ind w:left="1279" w:hanging="450"/>
      </w:pPr>
      <w:rPr>
        <w:rFonts w:hint="default"/>
        <w:lang w:val="en-US" w:eastAsia="en-US" w:bidi="ar-SA"/>
      </w:rPr>
    </w:lvl>
    <w:lvl w:ilvl="1">
      <w:start w:val="31"/>
      <w:numFmt w:val="decimal"/>
      <w:lvlText w:val="%1.%2"/>
      <w:lvlJc w:val="left"/>
      <w:pPr>
        <w:ind w:left="1279" w:hanging="450"/>
      </w:pPr>
      <w:rPr>
        <w:rFonts w:ascii="Palatino Linotype" w:eastAsia="Palatino Linotype" w:hAnsi="Palatino Linotype" w:cs="Palatino Linotype" w:hint="default"/>
        <w:color w:val="231F20"/>
        <w:w w:val="100"/>
        <w:sz w:val="18"/>
        <w:szCs w:val="1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19" w:hanging="240"/>
      </w:pPr>
      <w:rPr>
        <w:rFonts w:ascii="Palatino Linotype" w:eastAsia="Palatino Linotype" w:hAnsi="Palatino Linotype" w:cs="Palatino Linotype" w:hint="default"/>
        <w:color w:val="231F2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427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1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3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89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2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96" w:hanging="240"/>
      </w:pPr>
      <w:rPr>
        <w:rFonts w:hint="default"/>
        <w:lang w:val="en-US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AC1"/>
    <w:rsid w:val="00001236"/>
    <w:rsid w:val="00020D4D"/>
    <w:rsid w:val="00022BEB"/>
    <w:rsid w:val="00031821"/>
    <w:rsid w:val="0005748B"/>
    <w:rsid w:val="00063A6C"/>
    <w:rsid w:val="000772EA"/>
    <w:rsid w:val="0008349E"/>
    <w:rsid w:val="000A1C5C"/>
    <w:rsid w:val="000A2F53"/>
    <w:rsid w:val="000B363C"/>
    <w:rsid w:val="000B6F70"/>
    <w:rsid w:val="000E24AF"/>
    <w:rsid w:val="00107F8E"/>
    <w:rsid w:val="001176D6"/>
    <w:rsid w:val="00124CDE"/>
    <w:rsid w:val="0013232D"/>
    <w:rsid w:val="00152ADB"/>
    <w:rsid w:val="00155A47"/>
    <w:rsid w:val="0016239A"/>
    <w:rsid w:val="00162B22"/>
    <w:rsid w:val="0016396C"/>
    <w:rsid w:val="001A0838"/>
    <w:rsid w:val="001A31CD"/>
    <w:rsid w:val="001B51DD"/>
    <w:rsid w:val="001B7CC2"/>
    <w:rsid w:val="001C33F9"/>
    <w:rsid w:val="001D567E"/>
    <w:rsid w:val="001F7FDB"/>
    <w:rsid w:val="00204012"/>
    <w:rsid w:val="002147C1"/>
    <w:rsid w:val="00222D66"/>
    <w:rsid w:val="002238B3"/>
    <w:rsid w:val="00243BDD"/>
    <w:rsid w:val="00273FF9"/>
    <w:rsid w:val="002812DE"/>
    <w:rsid w:val="0029010D"/>
    <w:rsid w:val="002A1BEB"/>
    <w:rsid w:val="002B4712"/>
    <w:rsid w:val="002B72CB"/>
    <w:rsid w:val="002D58BD"/>
    <w:rsid w:val="002E2FEA"/>
    <w:rsid w:val="002F7D73"/>
    <w:rsid w:val="003104E6"/>
    <w:rsid w:val="00330D00"/>
    <w:rsid w:val="00344B1D"/>
    <w:rsid w:val="00393280"/>
    <w:rsid w:val="00394262"/>
    <w:rsid w:val="003A3138"/>
    <w:rsid w:val="003C01FB"/>
    <w:rsid w:val="003D7FC8"/>
    <w:rsid w:val="003E73EE"/>
    <w:rsid w:val="00400349"/>
    <w:rsid w:val="004045A0"/>
    <w:rsid w:val="00430097"/>
    <w:rsid w:val="0043514A"/>
    <w:rsid w:val="00442984"/>
    <w:rsid w:val="00467305"/>
    <w:rsid w:val="00480F27"/>
    <w:rsid w:val="00490C5F"/>
    <w:rsid w:val="004A1CF6"/>
    <w:rsid w:val="004A3947"/>
    <w:rsid w:val="004B7725"/>
    <w:rsid w:val="004C36A2"/>
    <w:rsid w:val="004C3FB2"/>
    <w:rsid w:val="004C45D3"/>
    <w:rsid w:val="004F2842"/>
    <w:rsid w:val="005007E4"/>
    <w:rsid w:val="00501357"/>
    <w:rsid w:val="00501DB9"/>
    <w:rsid w:val="00520581"/>
    <w:rsid w:val="00523646"/>
    <w:rsid w:val="00550DED"/>
    <w:rsid w:val="00555601"/>
    <w:rsid w:val="00561A7A"/>
    <w:rsid w:val="00566C67"/>
    <w:rsid w:val="00573C1B"/>
    <w:rsid w:val="00585AE5"/>
    <w:rsid w:val="005A3410"/>
    <w:rsid w:val="005C3EA1"/>
    <w:rsid w:val="005C7194"/>
    <w:rsid w:val="005D040B"/>
    <w:rsid w:val="005E4D29"/>
    <w:rsid w:val="006053F3"/>
    <w:rsid w:val="006064E0"/>
    <w:rsid w:val="006331C6"/>
    <w:rsid w:val="006424EE"/>
    <w:rsid w:val="00661156"/>
    <w:rsid w:val="00666E14"/>
    <w:rsid w:val="00690107"/>
    <w:rsid w:val="006A0F26"/>
    <w:rsid w:val="006B7EAB"/>
    <w:rsid w:val="006C2C3F"/>
    <w:rsid w:val="006C30BD"/>
    <w:rsid w:val="006D575F"/>
    <w:rsid w:val="006D71F0"/>
    <w:rsid w:val="006E3EED"/>
    <w:rsid w:val="00707370"/>
    <w:rsid w:val="00714656"/>
    <w:rsid w:val="007179EF"/>
    <w:rsid w:val="00741D3E"/>
    <w:rsid w:val="00750522"/>
    <w:rsid w:val="00752C1E"/>
    <w:rsid w:val="00761A9C"/>
    <w:rsid w:val="00777CC9"/>
    <w:rsid w:val="00781104"/>
    <w:rsid w:val="00785341"/>
    <w:rsid w:val="007865B3"/>
    <w:rsid w:val="007A431B"/>
    <w:rsid w:val="007B2D33"/>
    <w:rsid w:val="007C6140"/>
    <w:rsid w:val="007E5E86"/>
    <w:rsid w:val="00846792"/>
    <w:rsid w:val="00854A7C"/>
    <w:rsid w:val="00863EEA"/>
    <w:rsid w:val="00863F56"/>
    <w:rsid w:val="00892C57"/>
    <w:rsid w:val="008A2AFF"/>
    <w:rsid w:val="008B1FFA"/>
    <w:rsid w:val="008D2C48"/>
    <w:rsid w:val="008F6DC0"/>
    <w:rsid w:val="00905B04"/>
    <w:rsid w:val="009133C1"/>
    <w:rsid w:val="0094361D"/>
    <w:rsid w:val="00944654"/>
    <w:rsid w:val="00954555"/>
    <w:rsid w:val="00957BE9"/>
    <w:rsid w:val="009B50B5"/>
    <w:rsid w:val="009C3C82"/>
    <w:rsid w:val="009C620D"/>
    <w:rsid w:val="009D6702"/>
    <w:rsid w:val="009F50C9"/>
    <w:rsid w:val="009F7172"/>
    <w:rsid w:val="00A00E07"/>
    <w:rsid w:val="00A0161B"/>
    <w:rsid w:val="00A11212"/>
    <w:rsid w:val="00A20261"/>
    <w:rsid w:val="00A21FF1"/>
    <w:rsid w:val="00A26C42"/>
    <w:rsid w:val="00A53030"/>
    <w:rsid w:val="00A728F7"/>
    <w:rsid w:val="00AB1A70"/>
    <w:rsid w:val="00AF0C65"/>
    <w:rsid w:val="00AF2B1C"/>
    <w:rsid w:val="00AF2B3F"/>
    <w:rsid w:val="00B04B5A"/>
    <w:rsid w:val="00B357D5"/>
    <w:rsid w:val="00B404C6"/>
    <w:rsid w:val="00B56BBB"/>
    <w:rsid w:val="00B61857"/>
    <w:rsid w:val="00B70997"/>
    <w:rsid w:val="00BA37AB"/>
    <w:rsid w:val="00BB5EFE"/>
    <w:rsid w:val="00BC3BE5"/>
    <w:rsid w:val="00BC7A30"/>
    <w:rsid w:val="00BE7244"/>
    <w:rsid w:val="00BF54F6"/>
    <w:rsid w:val="00BF69F8"/>
    <w:rsid w:val="00C01204"/>
    <w:rsid w:val="00C13C90"/>
    <w:rsid w:val="00C14944"/>
    <w:rsid w:val="00C331F2"/>
    <w:rsid w:val="00C74307"/>
    <w:rsid w:val="00C80962"/>
    <w:rsid w:val="00C80F60"/>
    <w:rsid w:val="00C94F01"/>
    <w:rsid w:val="00C954B3"/>
    <w:rsid w:val="00C95FBF"/>
    <w:rsid w:val="00CE5875"/>
    <w:rsid w:val="00CE597B"/>
    <w:rsid w:val="00D20154"/>
    <w:rsid w:val="00D34A4E"/>
    <w:rsid w:val="00D35943"/>
    <w:rsid w:val="00D36EC4"/>
    <w:rsid w:val="00D45AC1"/>
    <w:rsid w:val="00D63697"/>
    <w:rsid w:val="00D77791"/>
    <w:rsid w:val="00D84C2E"/>
    <w:rsid w:val="00D85038"/>
    <w:rsid w:val="00DB0343"/>
    <w:rsid w:val="00DB10DB"/>
    <w:rsid w:val="00E22F88"/>
    <w:rsid w:val="00E326D6"/>
    <w:rsid w:val="00E66C54"/>
    <w:rsid w:val="00E70E69"/>
    <w:rsid w:val="00E721F5"/>
    <w:rsid w:val="00E72CD4"/>
    <w:rsid w:val="00E73AED"/>
    <w:rsid w:val="00E80143"/>
    <w:rsid w:val="00E82E6B"/>
    <w:rsid w:val="00E83A1F"/>
    <w:rsid w:val="00EA1E19"/>
    <w:rsid w:val="00EB4BE6"/>
    <w:rsid w:val="00EB5BBA"/>
    <w:rsid w:val="00EC136E"/>
    <w:rsid w:val="00ED5C3A"/>
    <w:rsid w:val="00ED7D3D"/>
    <w:rsid w:val="00EE2799"/>
    <w:rsid w:val="00EE6D07"/>
    <w:rsid w:val="00EF79D6"/>
    <w:rsid w:val="00F00D15"/>
    <w:rsid w:val="00F142DA"/>
    <w:rsid w:val="00F1513F"/>
    <w:rsid w:val="00F34197"/>
    <w:rsid w:val="00F3627F"/>
    <w:rsid w:val="00F44EF6"/>
    <w:rsid w:val="00F65D16"/>
    <w:rsid w:val="00F664BD"/>
    <w:rsid w:val="00F90FEC"/>
    <w:rsid w:val="00FA52AB"/>
    <w:rsid w:val="00FB2D4A"/>
    <w:rsid w:val="00FD667E"/>
    <w:rsid w:val="00FD6938"/>
    <w:rsid w:val="00F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C1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AC1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AC1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styleId="TableGrid">
    <w:name w:val="Table Grid"/>
    <w:basedOn w:val="TableNormal"/>
    <w:rsid w:val="00D45AC1"/>
    <w:rPr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4361D"/>
    <w:pPr>
      <w:ind w:left="720"/>
      <w:contextualSpacing/>
    </w:pPr>
  </w:style>
  <w:style w:type="paragraph" w:styleId="NoSpacing">
    <w:name w:val="No Spacing"/>
    <w:uiPriority w:val="1"/>
    <w:qFormat/>
    <w:rsid w:val="009B50B5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B50B5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50B5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21FF1"/>
    <w:pPr>
      <w:widowControl w:val="0"/>
      <w:autoSpaceDE w:val="0"/>
      <w:autoSpaceDN w:val="0"/>
      <w:jc w:val="center"/>
    </w:pPr>
    <w:rPr>
      <w:sz w:val="22"/>
      <w:szCs w:val="22"/>
    </w:rPr>
  </w:style>
  <w:style w:type="paragraph" w:styleId="NormalWeb">
    <w:name w:val="Normal (Web)"/>
    <w:basedOn w:val="Normal"/>
    <w:rsid w:val="00777CC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AF0C6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Allama Iqbal Open University Islamabad, Pakistan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2013-11-01T10:48:00Z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d7aff47d929090a793b74aa5762f28481542eca5aaffaccc5a1800fb45b0fad9</vt:lpwstr>
  </property>
</Properties>
</file>