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02" w:rsidRDefault="00905202" w:rsidP="00905202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>
        <w:rPr>
          <w:sz w:val="28"/>
          <w:szCs w:val="22"/>
        </w:rPr>
        <w:t>ALLAMAIQBALOPENUNIVERSITY, ISLAMABAD</w:t>
      </w:r>
    </w:p>
    <w:p w:rsidR="00905202" w:rsidRPr="00DC1AFF" w:rsidRDefault="00905202" w:rsidP="00905202">
      <w:pPr>
        <w:tabs>
          <w:tab w:val="left" w:pos="540"/>
          <w:tab w:val="right" w:pos="7920"/>
        </w:tabs>
        <w:jc w:val="center"/>
        <w:rPr>
          <w:b/>
        </w:rPr>
      </w:pPr>
      <w:r w:rsidRPr="00DC1AFF">
        <w:rPr>
          <w:b/>
        </w:rPr>
        <w:t>(Department of Mass Communication)</w:t>
      </w:r>
    </w:p>
    <w:p w:rsidR="00905202" w:rsidRDefault="00DF3E63" w:rsidP="00BE2111">
      <w:pPr>
        <w:tabs>
          <w:tab w:val="left" w:pos="432"/>
          <w:tab w:val="left" w:pos="864"/>
          <w:tab w:val="left" w:pos="1440"/>
          <w:tab w:val="right" w:pos="7920"/>
        </w:tabs>
        <w:jc w:val="both"/>
      </w:pPr>
      <w:r>
        <w:rPr>
          <w:noProof/>
        </w:rPr>
        <w:pict>
          <v:rect id="Rectangle 4" o:spid="_x0000_s1026" style="position:absolute;left:0;text-align:left;margin-left:0;margin-top:6.1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IkLegIAAP0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" filled="f" strokeweight="1.5pt"/>
        </w:pict>
      </w:r>
    </w:p>
    <w:p w:rsidR="00905202" w:rsidRDefault="00905202" w:rsidP="00905202">
      <w:pPr>
        <w:pStyle w:val="Footer"/>
        <w:tabs>
          <w:tab w:val="left" w:pos="54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905202" w:rsidRDefault="00905202" w:rsidP="00BE2111">
      <w:pPr>
        <w:pStyle w:val="ListParagraph"/>
        <w:numPr>
          <w:ilvl w:val="0"/>
          <w:numId w:val="1"/>
        </w:numPr>
        <w:tabs>
          <w:tab w:val="left" w:pos="540"/>
        </w:tabs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PLAGIARISM OR HIRING OF GHOST WRITER(S) FOR SOLVING THE ASSIGNMENT(S) WILL DEBAR THE STUDENT FROM </w:t>
      </w:r>
      <w:r w:rsidR="00133895">
        <w:rPr>
          <w:b/>
          <w:sz w:val="22"/>
        </w:rPr>
        <w:t xml:space="preserve">THE </w:t>
      </w:r>
      <w:r>
        <w:rPr>
          <w:b/>
          <w:sz w:val="22"/>
        </w:rPr>
        <w:t>AWARD OF DEGREE/CERTIFICATE IF FOUND AT ANY STAGE.</w:t>
      </w:r>
    </w:p>
    <w:p w:rsidR="00905202" w:rsidRDefault="00905202" w:rsidP="00905202">
      <w:pPr>
        <w:widowControl/>
        <w:numPr>
          <w:ilvl w:val="0"/>
          <w:numId w:val="1"/>
        </w:numPr>
        <w:tabs>
          <w:tab w:val="left" w:pos="540"/>
        </w:tabs>
        <w:kinsoku/>
        <w:overflowPunct/>
        <w:ind w:left="540" w:right="180" w:hanging="450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r w:rsidR="00AD4ACA">
        <w:rPr>
          <w:b/>
          <w:sz w:val="22"/>
        </w:rPr>
        <w:t xml:space="preserve">THE </w:t>
      </w:r>
      <w:r>
        <w:rPr>
          <w:b/>
          <w:sz w:val="22"/>
        </w:rPr>
        <w:t>“AIOU PLAGIARISM POLICY”.</w:t>
      </w:r>
    </w:p>
    <w:p w:rsidR="00BE2111" w:rsidRDefault="00BE2111" w:rsidP="00BE2111">
      <w:pPr>
        <w:pStyle w:val="Heading2"/>
        <w:tabs>
          <w:tab w:val="left" w:pos="540"/>
          <w:tab w:val="right" w:pos="7920"/>
        </w:tabs>
        <w:spacing w:before="0"/>
        <w:rPr>
          <w:rFonts w:ascii="Times New Roman" w:hAnsi="Times New Roman"/>
          <w:color w:val="auto"/>
          <w:sz w:val="22"/>
          <w:szCs w:val="22"/>
        </w:rPr>
      </w:pPr>
    </w:p>
    <w:p w:rsidR="00A20585" w:rsidRPr="00BE2111" w:rsidRDefault="00A20585" w:rsidP="00BE2111">
      <w:pPr>
        <w:pStyle w:val="Heading2"/>
        <w:tabs>
          <w:tab w:val="left" w:pos="540"/>
        </w:tabs>
        <w:spacing w:before="0"/>
        <w:rPr>
          <w:rStyle w:val="CharacterStyle1"/>
          <w:rFonts w:ascii="Times New Roman" w:eastAsia="Batang" w:hAnsi="Times New Roman"/>
          <w:color w:val="auto"/>
          <w:spacing w:val="-1"/>
          <w:sz w:val="24"/>
          <w:szCs w:val="24"/>
        </w:rPr>
      </w:pPr>
      <w:r w:rsidRPr="00BE2111">
        <w:rPr>
          <w:rFonts w:ascii="Times New Roman" w:hAnsi="Times New Roman"/>
          <w:color w:val="auto"/>
          <w:sz w:val="24"/>
          <w:szCs w:val="24"/>
        </w:rPr>
        <w:t>Course:</w:t>
      </w:r>
      <w:r w:rsidR="00AD4ACA" w:rsidRPr="00BE211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E2111">
        <w:rPr>
          <w:rStyle w:val="CharacterStyle1"/>
          <w:rFonts w:ascii="Times New Roman" w:eastAsia="Batang" w:hAnsi="Times New Roman"/>
          <w:color w:val="auto"/>
          <w:spacing w:val="-8"/>
          <w:sz w:val="24"/>
          <w:szCs w:val="24"/>
        </w:rPr>
        <w:t>Process &amp; Effects of Mass Communication Part-I (9270)</w:t>
      </w:r>
      <w:r w:rsidRPr="00BE2111">
        <w:rPr>
          <w:rStyle w:val="CharacterStyle1"/>
          <w:rFonts w:ascii="Times New Roman" w:eastAsia="Batang" w:hAnsi="Times New Roman"/>
          <w:color w:val="auto"/>
          <w:spacing w:val="-8"/>
          <w:sz w:val="24"/>
          <w:szCs w:val="24"/>
        </w:rPr>
        <w:tab/>
      </w:r>
      <w:r w:rsidR="00BE2111">
        <w:rPr>
          <w:rStyle w:val="CharacterStyle1"/>
          <w:rFonts w:ascii="Times New Roman" w:eastAsia="Batang" w:hAnsi="Times New Roman"/>
          <w:color w:val="auto"/>
          <w:spacing w:val="-8"/>
          <w:sz w:val="24"/>
          <w:szCs w:val="24"/>
        </w:rPr>
        <w:t xml:space="preserve">           </w:t>
      </w:r>
    </w:p>
    <w:p w:rsidR="00BE2111" w:rsidRPr="00BE2111" w:rsidRDefault="00A20585" w:rsidP="00BE2111">
      <w:pPr>
        <w:pStyle w:val="Heading2"/>
        <w:tabs>
          <w:tab w:val="left" w:pos="540"/>
        </w:tabs>
        <w:spacing w:before="0"/>
        <w:rPr>
          <w:rStyle w:val="CharacterStyle1"/>
          <w:rFonts w:ascii="Times New Roman" w:eastAsia="Batang" w:hAnsi="Times New Roman"/>
          <w:color w:val="auto"/>
          <w:spacing w:val="-1"/>
          <w:sz w:val="24"/>
          <w:szCs w:val="24"/>
        </w:rPr>
      </w:pPr>
      <w:r w:rsidRPr="00BE2111">
        <w:rPr>
          <w:rFonts w:ascii="Times New Roman" w:hAnsi="Times New Roman"/>
          <w:color w:val="auto"/>
          <w:sz w:val="24"/>
          <w:szCs w:val="24"/>
        </w:rPr>
        <w:t>Level: BS (Mass Communication)</w:t>
      </w:r>
      <w:r w:rsidR="00BE2111" w:rsidRPr="00BE2111">
        <w:rPr>
          <w:rFonts w:ascii="Times New Roman" w:hAnsi="Times New Roman"/>
          <w:sz w:val="24"/>
          <w:szCs w:val="24"/>
        </w:rPr>
        <w:t xml:space="preserve"> </w:t>
      </w:r>
      <w:r w:rsidR="00BE2111" w:rsidRPr="00BE2111"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="00BE2111" w:rsidRPr="00BE2111">
        <w:rPr>
          <w:rStyle w:val="CharacterStyle1"/>
          <w:rFonts w:ascii="Times New Roman" w:eastAsia="Batang" w:hAnsi="Times New Roman"/>
          <w:color w:val="auto"/>
          <w:spacing w:val="-8"/>
          <w:sz w:val="24"/>
          <w:szCs w:val="24"/>
        </w:rPr>
        <w:t xml:space="preserve">Semester: Spring, </w:t>
      </w:r>
      <w:r w:rsidR="00BE2111" w:rsidRPr="00BE2111">
        <w:rPr>
          <w:rStyle w:val="CharacterStyle1"/>
          <w:rFonts w:ascii="Times New Roman" w:eastAsia="Batang" w:hAnsi="Times New Roman"/>
          <w:color w:val="auto"/>
          <w:spacing w:val="-1"/>
          <w:sz w:val="24"/>
          <w:szCs w:val="24"/>
        </w:rPr>
        <w:t xml:space="preserve">2025 </w:t>
      </w:r>
    </w:p>
    <w:p w:rsidR="00BE2111" w:rsidRDefault="00BE2111" w:rsidP="00BE2111">
      <w:pPr>
        <w:tabs>
          <w:tab w:val="right" w:pos="7920"/>
        </w:tabs>
        <w:rPr>
          <w:rFonts w:cs="Times New Roman"/>
          <w:b/>
          <w:bCs/>
        </w:rPr>
      </w:pPr>
    </w:p>
    <w:p w:rsidR="00BE2111" w:rsidRPr="0054301B" w:rsidRDefault="00BE2111" w:rsidP="00BE2111">
      <w:pPr>
        <w:pStyle w:val="Heading2"/>
        <w:tabs>
          <w:tab w:val="left" w:pos="540"/>
          <w:tab w:val="right" w:pos="7920"/>
        </w:tabs>
        <w:jc w:val="both"/>
        <w:rPr>
          <w:rFonts w:ascii="Times New Roman" w:hAnsi="Times New Roman"/>
          <w:bCs w:val="0"/>
          <w:color w:val="000000"/>
          <w:spacing w:val="-4"/>
          <w:sz w:val="24"/>
          <w:szCs w:val="24"/>
        </w:rPr>
      </w:pPr>
      <w:r w:rsidRPr="0054301B">
        <w:rPr>
          <w:rFonts w:ascii="Times New Roman" w:hAnsi="Times New Roman"/>
          <w:bCs w:val="0"/>
          <w:color w:val="000000"/>
          <w:spacing w:val="-4"/>
          <w:sz w:val="24"/>
          <w:szCs w:val="24"/>
        </w:rPr>
        <w:t>Please read the following instructions for writing your assignments. (AD, BS, B. Ed, MA/MSc, MEd) (ODL Mode).</w:t>
      </w:r>
    </w:p>
    <w:p w:rsidR="00BE2111" w:rsidRPr="005D2A61" w:rsidRDefault="00BE2111" w:rsidP="00BE211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1.</w:t>
      </w:r>
      <w:r w:rsidRPr="005D2A61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BE2111" w:rsidRPr="005D2A61" w:rsidRDefault="00BE2111" w:rsidP="00BE211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2.</w:t>
      </w:r>
      <w:r w:rsidRPr="005D2A61">
        <w:rPr>
          <w:sz w:val="22"/>
          <w:szCs w:val="22"/>
        </w:rPr>
        <w:tab/>
        <w:t>Read the question carefully and then answer it according to the requirements of the questions.</w:t>
      </w:r>
    </w:p>
    <w:p w:rsidR="00BE2111" w:rsidRPr="005D2A61" w:rsidRDefault="00BE2111" w:rsidP="00BE211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3.</w:t>
      </w:r>
      <w:r w:rsidRPr="005D2A61">
        <w:rPr>
          <w:sz w:val="22"/>
          <w:szCs w:val="22"/>
        </w:rPr>
        <w:tab/>
        <w:t>Avoid irrelevant discussion/information and reproducing from books, study guide or allied material.</w:t>
      </w:r>
    </w:p>
    <w:p w:rsidR="00BE2111" w:rsidRPr="005D2A61" w:rsidRDefault="00BE2111" w:rsidP="00BE211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4.</w:t>
      </w:r>
      <w:r w:rsidRPr="005D2A61">
        <w:rPr>
          <w:sz w:val="22"/>
          <w:szCs w:val="22"/>
        </w:rPr>
        <w:tab/>
        <w:t xml:space="preserve">Handwritten scanned assignments are not acceptable. </w:t>
      </w:r>
    </w:p>
    <w:p w:rsidR="00BE2111" w:rsidRPr="005D2A61" w:rsidRDefault="00BE2111" w:rsidP="00BE211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5.</w:t>
      </w:r>
      <w:r w:rsidRPr="005D2A61">
        <w:rPr>
          <w:sz w:val="22"/>
          <w:szCs w:val="22"/>
        </w:rPr>
        <w:tab/>
        <w:t>Upload your typed (in Word or PDF format) assignments on or before the due date.</w:t>
      </w:r>
    </w:p>
    <w:p w:rsidR="00BE2111" w:rsidRPr="005D2A61" w:rsidRDefault="00BE2111" w:rsidP="00BE211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6.</w:t>
      </w:r>
      <w:r w:rsidRPr="005D2A61">
        <w:rPr>
          <w:sz w:val="22"/>
          <w:szCs w:val="22"/>
        </w:rPr>
        <w:tab/>
        <w:t>Your own analysis and synthesis will be appreciated.</w:t>
      </w:r>
    </w:p>
    <w:p w:rsidR="00BE2111" w:rsidRPr="005D2A61" w:rsidRDefault="00BE2111" w:rsidP="00BE211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7.</w:t>
      </w:r>
      <w:r w:rsidRPr="005D2A61">
        <w:rPr>
          <w:sz w:val="22"/>
          <w:szCs w:val="22"/>
        </w:rPr>
        <w:tab/>
        <w:t>Late assignments can’t be uploaded at LMS.</w:t>
      </w:r>
    </w:p>
    <w:p w:rsidR="00BE2111" w:rsidRPr="005D2A61" w:rsidRDefault="00BE2111" w:rsidP="00BE2111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8.</w:t>
      </w:r>
      <w:r w:rsidRPr="005D2A61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BE2111" w:rsidRDefault="00BE2111" w:rsidP="00A20585">
      <w:pPr>
        <w:tabs>
          <w:tab w:val="right" w:pos="7920"/>
        </w:tabs>
        <w:rPr>
          <w:rFonts w:cs="Times New Roman"/>
          <w:b/>
          <w:bCs/>
        </w:rPr>
      </w:pPr>
    </w:p>
    <w:p w:rsidR="00BE2111" w:rsidRDefault="00BE2111" w:rsidP="00A20585">
      <w:pPr>
        <w:tabs>
          <w:tab w:val="right" w:pos="7920"/>
        </w:tabs>
        <w:rPr>
          <w:rFonts w:cs="Times New Roman"/>
          <w:b/>
          <w:bCs/>
        </w:rPr>
      </w:pPr>
    </w:p>
    <w:p w:rsidR="00BE2111" w:rsidRPr="00BE2111" w:rsidRDefault="00BE2111" w:rsidP="00BE2111">
      <w:pPr>
        <w:pStyle w:val="Heading2"/>
        <w:tabs>
          <w:tab w:val="left" w:pos="540"/>
        </w:tabs>
        <w:spacing w:before="0"/>
        <w:rPr>
          <w:rFonts w:ascii="Times New Roman" w:eastAsia="Batang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Total Marks: 100</w:t>
      </w:r>
      <w:r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                                           </w:t>
      </w:r>
      <w:r w:rsidRPr="00BE2111">
        <w:rPr>
          <w:rFonts w:ascii="Times New Roman" w:hAnsi="Times New Roman"/>
          <w:color w:val="000000"/>
          <w:sz w:val="24"/>
          <w:szCs w:val="24"/>
        </w:rPr>
        <w:t>Pass Marks: 50</w:t>
      </w:r>
    </w:p>
    <w:p w:rsidR="00905202" w:rsidRDefault="00905202" w:rsidP="00905202"/>
    <w:p w:rsidR="00905202" w:rsidRPr="00EB357C" w:rsidRDefault="00905202" w:rsidP="00905202">
      <w:pPr>
        <w:jc w:val="center"/>
        <w:rPr>
          <w:b/>
          <w:sz w:val="28"/>
          <w:szCs w:val="28"/>
        </w:rPr>
      </w:pPr>
      <w:r w:rsidRPr="00EB357C">
        <w:rPr>
          <w:b/>
          <w:sz w:val="28"/>
          <w:szCs w:val="28"/>
        </w:rPr>
        <w:t>ASSIGNMENT No.1</w:t>
      </w:r>
    </w:p>
    <w:p w:rsidR="00905202" w:rsidRDefault="00975953" w:rsidP="00905202">
      <w:pPr>
        <w:jc w:val="center"/>
        <w:rPr>
          <w:b/>
          <w:sz w:val="22"/>
        </w:rPr>
      </w:pPr>
      <w:r>
        <w:rPr>
          <w:b/>
          <w:sz w:val="22"/>
        </w:rPr>
        <w:t>(Units: 1–4</w:t>
      </w:r>
      <w:r w:rsidR="00905202">
        <w:rPr>
          <w:b/>
          <w:sz w:val="22"/>
        </w:rPr>
        <w:t>)</w:t>
      </w:r>
    </w:p>
    <w:p w:rsidR="00971CA5" w:rsidRDefault="00971CA5" w:rsidP="00BE2111">
      <w:pPr>
        <w:widowControl/>
        <w:kinsoku/>
        <w:overflowPunct/>
        <w:spacing w:before="100" w:beforeAutospacing="1" w:after="100" w:afterAutospacing="1"/>
        <w:ind w:left="540" w:hanging="540"/>
        <w:jc w:val="both"/>
      </w:pPr>
      <w:r>
        <w:t>Q</w:t>
      </w:r>
      <w:r w:rsidR="00BE2111">
        <w:t>.</w:t>
      </w:r>
      <w:r>
        <w:t xml:space="preserve"> 1</w:t>
      </w:r>
      <w:r>
        <w:tab/>
      </w:r>
      <w:r w:rsidRPr="007575F1">
        <w:t>What are the essential elements involved in the communication process, and how do they impact effective communication?</w:t>
      </w:r>
      <w:r>
        <w:t xml:space="preserve">   </w:t>
      </w:r>
      <w:r w:rsidR="00BE2111">
        <w:t xml:space="preserve">                                       </w:t>
      </w:r>
      <w:r>
        <w:t>(20)</w:t>
      </w:r>
    </w:p>
    <w:p w:rsidR="00971CA5" w:rsidRPr="007575F1" w:rsidRDefault="00971CA5" w:rsidP="00BE2111">
      <w:pPr>
        <w:widowControl/>
        <w:kinsoku/>
        <w:overflowPunct/>
        <w:spacing w:before="100" w:beforeAutospacing="1" w:after="100" w:afterAutospacing="1"/>
        <w:ind w:left="540" w:hanging="474"/>
        <w:jc w:val="both"/>
      </w:pPr>
      <w:r>
        <w:t>Q</w:t>
      </w:r>
      <w:r w:rsidR="00BE2111">
        <w:t>. 2</w:t>
      </w:r>
      <w:r>
        <w:tab/>
      </w:r>
      <w:r w:rsidRPr="00A363E4">
        <w:t>Describe physical and psychological hurdles of communication. Suggest ways of avoiding these barriers</w:t>
      </w:r>
      <w:r>
        <w:t xml:space="preserve">.                                </w:t>
      </w:r>
      <w:r w:rsidR="00BE2111">
        <w:t xml:space="preserve">                                </w:t>
      </w:r>
      <w:r>
        <w:t xml:space="preserve"> (20)</w:t>
      </w:r>
    </w:p>
    <w:p w:rsidR="00971CA5" w:rsidRDefault="00971CA5" w:rsidP="00BE2111">
      <w:pPr>
        <w:widowControl/>
        <w:kinsoku/>
        <w:overflowPunct/>
        <w:spacing w:before="100" w:beforeAutospacing="1" w:after="100" w:afterAutospacing="1"/>
        <w:ind w:left="630" w:hanging="630"/>
      </w:pPr>
      <w:r>
        <w:lastRenderedPageBreak/>
        <w:t>Q</w:t>
      </w:r>
      <w:r w:rsidR="00BE2111">
        <w:t xml:space="preserve">. </w:t>
      </w:r>
      <w:r>
        <w:t>3</w:t>
      </w:r>
      <w:r>
        <w:tab/>
      </w:r>
      <w:r w:rsidRPr="007575F1">
        <w:t>Explain the Cultivation Theory and its relevance to the way media affects societal perceptions over time.</w:t>
      </w:r>
      <w:r>
        <w:t xml:space="preserve">                                   </w:t>
      </w:r>
      <w:r w:rsidR="00BE2111">
        <w:t xml:space="preserve">          </w:t>
      </w:r>
      <w:r>
        <w:t xml:space="preserve"> </w:t>
      </w:r>
      <w:r w:rsidR="00BE2111">
        <w:t xml:space="preserve">                  </w:t>
      </w:r>
      <w:r>
        <w:t xml:space="preserve"> (20)</w:t>
      </w:r>
    </w:p>
    <w:p w:rsidR="00971CA5" w:rsidRDefault="00971CA5" w:rsidP="00BE2111">
      <w:pPr>
        <w:widowControl/>
        <w:kinsoku/>
        <w:overflowPunct/>
        <w:spacing w:before="100" w:beforeAutospacing="1" w:after="100" w:afterAutospacing="1"/>
        <w:ind w:left="630" w:hanging="630"/>
      </w:pPr>
      <w:r>
        <w:t>Q</w:t>
      </w:r>
      <w:r w:rsidR="00BE2111">
        <w:t xml:space="preserve">. </w:t>
      </w:r>
      <w:r>
        <w:t>4</w:t>
      </w:r>
      <w:r>
        <w:tab/>
      </w:r>
      <w:r w:rsidRPr="007575F1">
        <w:t>How does the Shannon and Weaver Model of Communication explain the transmission of messages?</w:t>
      </w:r>
      <w:r>
        <w:t xml:space="preserve">                                                 </w:t>
      </w:r>
      <w:r w:rsidR="00BE2111">
        <w:t xml:space="preserve">                      </w:t>
      </w:r>
      <w:r>
        <w:t xml:space="preserve"> (20)</w:t>
      </w:r>
    </w:p>
    <w:p w:rsidR="00971CA5" w:rsidRPr="00E1790F" w:rsidRDefault="00971CA5" w:rsidP="00BE2111">
      <w:pPr>
        <w:widowControl/>
        <w:kinsoku/>
        <w:overflowPunct/>
        <w:spacing w:before="100" w:beforeAutospacing="1" w:after="100" w:afterAutospacing="1"/>
        <w:ind w:left="630" w:hanging="630"/>
        <w:jc w:val="both"/>
      </w:pPr>
      <w:r>
        <w:t>Q</w:t>
      </w:r>
      <w:r w:rsidR="00BE2111">
        <w:t xml:space="preserve">. </w:t>
      </w:r>
      <w:r>
        <w:t>5</w:t>
      </w:r>
      <w:r>
        <w:tab/>
        <w:t xml:space="preserve">Discuss the concept of the diffusion of information in mass communication. Explain the key stages of the diffusion process and the factors that influence how information spreads within a society. </w:t>
      </w:r>
      <w:r w:rsidR="00BE2111">
        <w:t xml:space="preserve">           </w:t>
      </w:r>
      <w:r>
        <w:t xml:space="preserve">(20) </w:t>
      </w:r>
    </w:p>
    <w:p w:rsidR="00971CA5" w:rsidRDefault="00971CA5">
      <w:pPr>
        <w:widowControl/>
        <w:kinsoku/>
        <w:overflowPunct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5202" w:rsidRPr="00EB357C" w:rsidRDefault="00905202" w:rsidP="00905202">
      <w:pPr>
        <w:jc w:val="center"/>
        <w:rPr>
          <w:b/>
          <w:sz w:val="28"/>
          <w:szCs w:val="28"/>
        </w:rPr>
      </w:pPr>
      <w:r w:rsidRPr="00EB357C">
        <w:rPr>
          <w:b/>
          <w:sz w:val="28"/>
          <w:szCs w:val="28"/>
        </w:rPr>
        <w:t>ASSIGNMENT No.2</w:t>
      </w:r>
    </w:p>
    <w:p w:rsidR="00905202" w:rsidRPr="00D576C8" w:rsidRDefault="00975953" w:rsidP="00905202">
      <w:pPr>
        <w:jc w:val="center"/>
        <w:rPr>
          <w:b/>
          <w:sz w:val="22"/>
        </w:rPr>
      </w:pPr>
      <w:r>
        <w:rPr>
          <w:b/>
          <w:sz w:val="22"/>
        </w:rPr>
        <w:t>(Units: 5</w:t>
      </w:r>
      <w:r w:rsidR="00905202" w:rsidRPr="00D576C8">
        <w:rPr>
          <w:b/>
          <w:sz w:val="22"/>
        </w:rPr>
        <w:t>–9)</w:t>
      </w:r>
    </w:p>
    <w:p w:rsidR="00905202" w:rsidRPr="00DC1AFF" w:rsidRDefault="00905202" w:rsidP="00905202">
      <w:pPr>
        <w:ind w:left="720" w:hanging="720"/>
        <w:jc w:val="center"/>
        <w:rPr>
          <w:b/>
          <w:bCs/>
        </w:rPr>
      </w:pPr>
    </w:p>
    <w:p w:rsidR="00905202" w:rsidRPr="00F346B0" w:rsidRDefault="00905202" w:rsidP="00905202">
      <w:pPr>
        <w:ind w:left="720" w:hanging="720"/>
        <w:jc w:val="right"/>
        <w:rPr>
          <w:b/>
          <w:bCs/>
        </w:rPr>
      </w:pPr>
      <w:r>
        <w:rPr>
          <w:b/>
          <w:bCs/>
          <w:sz w:val="28"/>
          <w:szCs w:val="28"/>
        </w:rPr>
        <w:tab/>
      </w:r>
      <w:r w:rsidRPr="00F346B0">
        <w:rPr>
          <w:b/>
          <w:bCs/>
        </w:rPr>
        <w:t>Total Marks: 100</w:t>
      </w:r>
    </w:p>
    <w:p w:rsidR="00905202" w:rsidRPr="00C508D5" w:rsidRDefault="00905202" w:rsidP="00905202">
      <w:pPr>
        <w:ind w:left="720" w:hanging="720"/>
        <w:jc w:val="right"/>
        <w:rPr>
          <w:b/>
          <w:bCs/>
        </w:rPr>
      </w:pPr>
      <w:r w:rsidRPr="00F346B0">
        <w:rPr>
          <w:b/>
          <w:bCs/>
        </w:rPr>
        <w:tab/>
        <w:t>Pass Marks:</w:t>
      </w:r>
      <w:r w:rsidR="00A20585">
        <w:rPr>
          <w:b/>
          <w:bCs/>
        </w:rPr>
        <w:t xml:space="preserve"> 5</w:t>
      </w:r>
      <w:r>
        <w:rPr>
          <w:b/>
          <w:bCs/>
        </w:rPr>
        <w:t>0</w:t>
      </w:r>
    </w:p>
    <w:p w:rsidR="00971CA5" w:rsidRPr="00E1790F" w:rsidRDefault="00971CA5" w:rsidP="00971CA5">
      <w:pPr>
        <w:widowControl/>
        <w:kinsoku/>
        <w:overflowPunct/>
        <w:spacing w:before="100" w:beforeAutospacing="1" w:after="100" w:afterAutospacing="1"/>
        <w:ind w:left="1440" w:hanging="1014"/>
      </w:pPr>
      <w:r>
        <w:t>Q No 1.</w:t>
      </w:r>
      <w:r>
        <w:tab/>
      </w:r>
      <w:r w:rsidRPr="007575F1">
        <w:t>Explain the concept of Media Hegemony and its effects on societal power dynamics.</w:t>
      </w:r>
      <w:r>
        <w:t xml:space="preserve">                                                                  (20)</w:t>
      </w:r>
    </w:p>
    <w:p w:rsidR="00971CA5" w:rsidRPr="007575F1" w:rsidRDefault="00971CA5" w:rsidP="00971CA5">
      <w:pPr>
        <w:widowControl/>
        <w:kinsoku/>
        <w:overflowPunct/>
        <w:spacing w:before="100" w:beforeAutospacing="1" w:after="100" w:afterAutospacing="1"/>
        <w:ind w:left="1440" w:hanging="1014"/>
      </w:pPr>
      <w:r>
        <w:t>Q No 2</w:t>
      </w:r>
      <w:r>
        <w:tab/>
      </w:r>
      <w:r w:rsidRPr="007575F1">
        <w:t>How does the Spiral of Silence Theory explain how individuals may conform to public opinion due to fear of isolation?</w:t>
      </w:r>
      <w:r>
        <w:t xml:space="preserve">               (20)</w:t>
      </w:r>
    </w:p>
    <w:p w:rsidR="00971CA5" w:rsidRDefault="00971CA5" w:rsidP="00971CA5">
      <w:pPr>
        <w:widowControl/>
        <w:kinsoku/>
        <w:overflowPunct/>
        <w:spacing w:before="100" w:beforeAutospacing="1" w:after="100" w:afterAutospacing="1"/>
        <w:ind w:left="1440" w:hanging="1080"/>
      </w:pPr>
      <w:r>
        <w:t>Q No 3</w:t>
      </w:r>
      <w:r>
        <w:tab/>
      </w:r>
      <w:r w:rsidRPr="007575F1">
        <w:t>How do radio and television function as time-organized media, and what advantages do they offer for effective communication?</w:t>
      </w:r>
      <w:r>
        <w:t xml:space="preserve"> (20)</w:t>
      </w:r>
    </w:p>
    <w:p w:rsidR="00971CA5" w:rsidRPr="007575F1" w:rsidRDefault="00971CA5" w:rsidP="00971CA5">
      <w:pPr>
        <w:widowControl/>
        <w:kinsoku/>
        <w:overflowPunct/>
        <w:spacing w:before="100" w:beforeAutospacing="1" w:after="100" w:afterAutospacing="1"/>
        <w:ind w:left="1440" w:hanging="1014"/>
      </w:pPr>
      <w:r>
        <w:t>Q No 4</w:t>
      </w:r>
      <w:r>
        <w:tab/>
      </w:r>
      <w:r w:rsidRPr="007575F1">
        <w:t>What are the unique characteristics of folk media, and how do they contribute to cultural communication?</w:t>
      </w:r>
      <w:r>
        <w:t xml:space="preserve">                                     (20)</w:t>
      </w:r>
    </w:p>
    <w:p w:rsidR="00971CA5" w:rsidRPr="007575F1" w:rsidRDefault="00971CA5" w:rsidP="00971CA5">
      <w:pPr>
        <w:widowControl/>
        <w:kinsoku/>
        <w:overflowPunct/>
        <w:spacing w:before="100" w:beforeAutospacing="1" w:after="100" w:afterAutospacing="1"/>
        <w:ind w:left="1440" w:hanging="1014"/>
      </w:pPr>
      <w:r>
        <w:t>Q No 5</w:t>
      </w:r>
      <w:r>
        <w:tab/>
      </w:r>
      <w:r w:rsidRPr="007575F1">
        <w:t xml:space="preserve">Identify and explain the different categories of media audiences </w:t>
      </w:r>
      <w:r>
        <w:t xml:space="preserve">and </w:t>
      </w:r>
      <w:r w:rsidRPr="007575F1">
        <w:t>What criteria should be considered to ensure effective feedback in mass communication.</w:t>
      </w:r>
      <w:r>
        <w:t xml:space="preserve">                                                                (20)</w:t>
      </w:r>
    </w:p>
    <w:p w:rsidR="00905202" w:rsidRDefault="00905202" w:rsidP="00905202"/>
    <w:sectPr w:rsidR="00905202" w:rsidSect="00BE2111">
      <w:pgSz w:w="12240" w:h="15840" w:code="1"/>
      <w:pgMar w:top="2160" w:right="2160" w:bottom="2160" w:left="2160" w:header="720" w:footer="21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751E"/>
    <w:multiLevelType w:val="multilevel"/>
    <w:tmpl w:val="99C8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A41CA"/>
    <w:multiLevelType w:val="singleLevel"/>
    <w:tmpl w:val="59CC796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4087494D"/>
    <w:multiLevelType w:val="multilevel"/>
    <w:tmpl w:val="964EA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46F3B"/>
    <w:multiLevelType w:val="hybridMultilevel"/>
    <w:tmpl w:val="246ED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202"/>
    <w:rsid w:val="00050D4A"/>
    <w:rsid w:val="00133895"/>
    <w:rsid w:val="00266D6B"/>
    <w:rsid w:val="0036063F"/>
    <w:rsid w:val="004C1B42"/>
    <w:rsid w:val="005C73C8"/>
    <w:rsid w:val="006D409C"/>
    <w:rsid w:val="00721B7A"/>
    <w:rsid w:val="00741850"/>
    <w:rsid w:val="008B77FB"/>
    <w:rsid w:val="00905202"/>
    <w:rsid w:val="00971CA5"/>
    <w:rsid w:val="00975953"/>
    <w:rsid w:val="009E51E4"/>
    <w:rsid w:val="00A20585"/>
    <w:rsid w:val="00A22F4E"/>
    <w:rsid w:val="00AD4ACA"/>
    <w:rsid w:val="00BA072F"/>
    <w:rsid w:val="00BE2111"/>
    <w:rsid w:val="00BF6622"/>
    <w:rsid w:val="00C73FF2"/>
    <w:rsid w:val="00CE0545"/>
    <w:rsid w:val="00CE0A29"/>
    <w:rsid w:val="00D40B9A"/>
    <w:rsid w:val="00DF3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202"/>
    <w:pPr>
      <w:widowControl w:val="0"/>
      <w:kinsoku w:val="0"/>
      <w:overflowPunct w:val="0"/>
    </w:pPr>
    <w:rPr>
      <w:rFonts w:eastAsia="Times New Roman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5202"/>
    <w:pPr>
      <w:keepNext/>
      <w:widowControl/>
      <w:tabs>
        <w:tab w:val="left" w:pos="540"/>
        <w:tab w:val="left" w:pos="1080"/>
        <w:tab w:val="left" w:pos="1620"/>
        <w:tab w:val="right" w:pos="7920"/>
      </w:tabs>
      <w:kinsoku/>
      <w:overflowPunct/>
      <w:spacing w:line="18" w:lineRule="atLeast"/>
      <w:ind w:left="540" w:hanging="540"/>
      <w:jc w:val="both"/>
      <w:outlineLvl w:val="0"/>
    </w:pPr>
    <w:rPr>
      <w:rFonts w:cs="Times New Roman"/>
      <w:b/>
      <w:smallCaps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20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5202"/>
    <w:pPr>
      <w:keepNext/>
      <w:widowControl/>
      <w:tabs>
        <w:tab w:val="left" w:pos="720"/>
        <w:tab w:val="right" w:pos="7920"/>
      </w:tabs>
      <w:kinsoku/>
      <w:overflowPunct/>
      <w:spacing w:line="18" w:lineRule="atLeast"/>
      <w:jc w:val="center"/>
      <w:outlineLvl w:val="2"/>
    </w:pPr>
    <w:rPr>
      <w:rFonts w:cs="Times New Roman"/>
      <w:b/>
      <w:szCs w:val="20"/>
      <w:u w:val="single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05202"/>
    <w:pPr>
      <w:keepNext/>
      <w:widowControl/>
      <w:tabs>
        <w:tab w:val="left" w:pos="540"/>
        <w:tab w:val="left" w:pos="1080"/>
        <w:tab w:val="left" w:pos="1620"/>
        <w:tab w:val="center" w:pos="5940"/>
        <w:tab w:val="right" w:pos="7920"/>
      </w:tabs>
      <w:kinsoku/>
      <w:overflowPunct/>
      <w:spacing w:line="18" w:lineRule="atLeast"/>
      <w:ind w:left="540" w:hanging="540"/>
      <w:jc w:val="both"/>
      <w:outlineLvl w:val="4"/>
    </w:pPr>
    <w:rPr>
      <w:rFonts w:cs="Times New Roman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202"/>
    <w:rPr>
      <w:rFonts w:eastAsia="Times New Roman" w:cs="Times New Roman"/>
      <w:b/>
      <w:smallCap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202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05202"/>
    <w:rPr>
      <w:rFonts w:eastAsia="Times New Roman" w:cs="Times New Roman"/>
      <w:b/>
      <w:szCs w:val="2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905202"/>
    <w:rPr>
      <w:rFonts w:eastAsia="Times New Roman" w:cs="Times New Roman"/>
      <w:i/>
      <w:sz w:val="22"/>
      <w:szCs w:val="20"/>
    </w:rPr>
  </w:style>
  <w:style w:type="paragraph" w:styleId="Title">
    <w:name w:val="Title"/>
    <w:basedOn w:val="Normal"/>
    <w:link w:val="TitleChar"/>
    <w:qFormat/>
    <w:rsid w:val="00905202"/>
    <w:pPr>
      <w:widowControl/>
      <w:kinsoku/>
      <w:overflowPunct/>
      <w:jc w:val="center"/>
    </w:pPr>
    <w:rPr>
      <w:rFonts w:cs="Times New Roman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05202"/>
    <w:rPr>
      <w:rFonts w:eastAsia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905202"/>
    <w:pPr>
      <w:widowControl/>
      <w:kinsoku/>
      <w:overflowPunct/>
      <w:ind w:left="720"/>
      <w:contextualSpacing/>
    </w:pPr>
    <w:rPr>
      <w:rFonts w:cs="Times New Roman"/>
    </w:rPr>
  </w:style>
  <w:style w:type="character" w:customStyle="1" w:styleId="CharacterStyle1">
    <w:name w:val="Character Style 1"/>
    <w:uiPriority w:val="99"/>
    <w:rsid w:val="00905202"/>
    <w:rPr>
      <w:sz w:val="20"/>
      <w:szCs w:val="20"/>
    </w:rPr>
  </w:style>
  <w:style w:type="paragraph" w:styleId="Footer">
    <w:name w:val="footer"/>
    <w:basedOn w:val="Normal"/>
    <w:link w:val="FooterChar"/>
    <w:semiHidden/>
    <w:unhideWhenUsed/>
    <w:rsid w:val="00905202"/>
    <w:pPr>
      <w:widowControl/>
      <w:tabs>
        <w:tab w:val="center" w:pos="4320"/>
        <w:tab w:val="right" w:pos="8640"/>
      </w:tabs>
      <w:kinsoku/>
      <w:overflowPunct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905202"/>
    <w:rPr>
      <w:rFonts w:eastAsia="Times New Roman" w:cs="Times New Roman"/>
      <w:sz w:val="20"/>
      <w:szCs w:val="20"/>
    </w:rPr>
  </w:style>
  <w:style w:type="paragraph" w:customStyle="1" w:styleId="Style1">
    <w:name w:val="Style 1"/>
    <w:basedOn w:val="Normal"/>
    <w:uiPriority w:val="99"/>
    <w:rsid w:val="00905202"/>
    <w:pPr>
      <w:kinsoku/>
      <w:overflowPunct/>
      <w:autoSpaceDE w:val="0"/>
      <w:autoSpaceDN w:val="0"/>
      <w:adjustRightInd w:val="0"/>
    </w:pPr>
    <w:rPr>
      <w:sz w:val="20"/>
      <w:szCs w:val="20"/>
    </w:rPr>
  </w:style>
  <w:style w:type="paragraph" w:styleId="Revision">
    <w:name w:val="Revision"/>
    <w:hidden/>
    <w:uiPriority w:val="99"/>
    <w:semiHidden/>
    <w:rsid w:val="00133895"/>
    <w:rPr>
      <w:rFonts w:eastAsia="Times New Roman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cp:lastModifiedBy>Usman</cp:lastModifiedBy>
  <cp:revision>2</cp:revision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837560634bb78eed4291b5bd84722ea91d2a56c996cae6fe08d21d5e74f3aa98</vt:lpwstr>
  </property>
</Properties>
</file>